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60B7" w:rsidRDefault="00B360B7" w:rsidP="00B360B7">
      <w:pPr>
        <w:jc w:val="center"/>
        <w:rPr>
          <w:rFonts w:ascii="Comic Sans MS" w:hAnsi="Comic Sans MS"/>
          <w:sz w:val="32"/>
          <w:szCs w:val="32"/>
          <w:u w:val="single"/>
        </w:rPr>
      </w:pPr>
      <w:r>
        <w:rPr>
          <w:rFonts w:ascii="Comic Sans MS" w:hAnsi="Comic Sans MS"/>
          <w:sz w:val="32"/>
          <w:szCs w:val="32"/>
          <w:u w:val="single"/>
        </w:rPr>
        <w:t xml:space="preserve">Segments of </w:t>
      </w:r>
      <w:r w:rsidR="00567C55" w:rsidRPr="007D1CBC">
        <w:rPr>
          <w:rFonts w:ascii="Comic Sans MS" w:hAnsi="Comic Sans MS"/>
          <w:sz w:val="32"/>
          <w:szCs w:val="32"/>
          <w:u w:val="single"/>
        </w:rPr>
        <w:t>Circle</w:t>
      </w:r>
      <w:r>
        <w:rPr>
          <w:rFonts w:ascii="Comic Sans MS" w:hAnsi="Comic Sans MS"/>
          <w:sz w:val="32"/>
          <w:szCs w:val="32"/>
          <w:u w:val="single"/>
        </w:rPr>
        <w:t>s</w:t>
      </w:r>
      <w:r w:rsidRPr="00B360B7">
        <w:rPr>
          <w:rFonts w:ascii="Comic Sans MS" w:hAnsi="Comic Sans MS"/>
          <w:sz w:val="32"/>
          <w:szCs w:val="32"/>
          <w:u w:val="single"/>
        </w:rPr>
        <w:t>:  Theorems for secants and tangents</w:t>
      </w:r>
    </w:p>
    <w:p w:rsidR="00567C55" w:rsidRPr="00567C55" w:rsidRDefault="00B360B7" w:rsidP="00B360B7">
      <w:pPr>
        <w:jc w:val="center"/>
        <w:rPr>
          <w:rFonts w:ascii="Comic Sans MS" w:hAnsi="Comic Sans MS"/>
          <w:sz w:val="24"/>
          <w:szCs w:val="24"/>
        </w:rPr>
      </w:pPr>
      <w:r>
        <w:rPr>
          <w:rFonts w:ascii="Comic Sans MS" w:hAnsi="Comic Sans MS"/>
          <w:sz w:val="24"/>
          <w:szCs w:val="24"/>
        </w:rPr>
        <w:t xml:space="preserve">Lesson Plan </w:t>
      </w:r>
      <w:r w:rsidR="00567C55" w:rsidRPr="00B360B7">
        <w:rPr>
          <w:rFonts w:ascii="Comic Sans MS" w:hAnsi="Comic Sans MS"/>
          <w:sz w:val="24"/>
          <w:szCs w:val="24"/>
        </w:rPr>
        <w:t>by</w:t>
      </w:r>
      <w:r w:rsidR="00567C55" w:rsidRPr="00567C55">
        <w:rPr>
          <w:rFonts w:ascii="Comic Sans MS" w:hAnsi="Comic Sans MS"/>
          <w:sz w:val="24"/>
          <w:szCs w:val="24"/>
        </w:rPr>
        <w:t xml:space="preserve"> Kara Painter</w:t>
      </w:r>
    </w:p>
    <w:tbl>
      <w:tblPr>
        <w:tblStyle w:val="TableGrid"/>
        <w:tblpPr w:leftFromText="180" w:rightFromText="180" w:vertAnchor="page" w:horzAnchor="margin" w:tblpX="288" w:tblpY="1774"/>
        <w:tblW w:w="0" w:type="auto"/>
        <w:tblBorders>
          <w:top w:val="thickThinMediumGap" w:sz="24" w:space="0" w:color="auto"/>
          <w:left w:val="thickThinMediumGap" w:sz="24" w:space="0" w:color="auto"/>
          <w:bottom w:val="thickThinMediumGap" w:sz="24" w:space="0" w:color="auto"/>
          <w:right w:val="thickThinMediumGap" w:sz="24" w:space="0" w:color="auto"/>
          <w:insideH w:val="thickThinMediumGap" w:sz="24" w:space="0" w:color="auto"/>
          <w:insideV w:val="thickThinMediumGap" w:sz="24" w:space="0" w:color="auto"/>
        </w:tblBorders>
        <w:tblLook w:val="04A0"/>
      </w:tblPr>
      <w:tblGrid>
        <w:gridCol w:w="10548"/>
      </w:tblGrid>
      <w:tr w:rsidR="003B58EA" w:rsidTr="003B58EA">
        <w:tc>
          <w:tcPr>
            <w:tcW w:w="10548" w:type="dxa"/>
            <w:shd w:val="pct20" w:color="auto" w:fill="auto"/>
          </w:tcPr>
          <w:p w:rsidR="003B58EA" w:rsidRPr="00242DA5" w:rsidRDefault="003B58EA" w:rsidP="003B58EA">
            <w:pPr>
              <w:jc w:val="center"/>
              <w:rPr>
                <w:rFonts w:ascii="Comic Sans MS" w:hAnsi="Comic Sans MS"/>
                <w:sz w:val="28"/>
                <w:szCs w:val="28"/>
              </w:rPr>
            </w:pPr>
            <w:r>
              <w:rPr>
                <w:rFonts w:ascii="Comic Sans MS" w:hAnsi="Comic Sans MS"/>
                <w:sz w:val="28"/>
                <w:szCs w:val="28"/>
              </w:rPr>
              <w:t>Goals &amp; Objectives</w:t>
            </w:r>
          </w:p>
        </w:tc>
      </w:tr>
      <w:tr w:rsidR="003B58EA" w:rsidTr="00E31619">
        <w:trPr>
          <w:trHeight w:val="4054"/>
        </w:trPr>
        <w:tc>
          <w:tcPr>
            <w:tcW w:w="10548" w:type="dxa"/>
            <w:tcBorders>
              <w:bottom w:val="thickThinMediumGap" w:sz="24" w:space="0" w:color="auto"/>
            </w:tcBorders>
          </w:tcPr>
          <w:p w:rsidR="003B58EA" w:rsidRDefault="003B58EA" w:rsidP="003B58EA">
            <w:pPr>
              <w:pStyle w:val="ListParagraph"/>
              <w:numPr>
                <w:ilvl w:val="0"/>
                <w:numId w:val="5"/>
              </w:numPr>
              <w:rPr>
                <w:rFonts w:ascii="Comic Sans MS" w:hAnsi="Comic Sans MS"/>
                <w:sz w:val="24"/>
                <w:szCs w:val="24"/>
              </w:rPr>
            </w:pPr>
            <w:r>
              <w:rPr>
                <w:rFonts w:ascii="Comic Sans MS" w:hAnsi="Comic Sans MS"/>
                <w:sz w:val="24"/>
                <w:szCs w:val="24"/>
              </w:rPr>
              <w:t>Students will discover and prove:  If two tangent segments are drawn to a circle from an external point, then both tangent segments are congruent.</w:t>
            </w:r>
          </w:p>
          <w:p w:rsidR="003B58EA" w:rsidRDefault="003B58EA" w:rsidP="003B58EA">
            <w:pPr>
              <w:pStyle w:val="ListParagraph"/>
              <w:numPr>
                <w:ilvl w:val="0"/>
                <w:numId w:val="5"/>
              </w:numPr>
              <w:rPr>
                <w:rFonts w:ascii="Comic Sans MS" w:hAnsi="Comic Sans MS"/>
                <w:sz w:val="24"/>
                <w:szCs w:val="24"/>
              </w:rPr>
            </w:pPr>
            <w:r>
              <w:rPr>
                <w:rFonts w:ascii="Comic Sans MS" w:hAnsi="Comic Sans MS"/>
                <w:sz w:val="24"/>
                <w:szCs w:val="24"/>
              </w:rPr>
              <w:t>Students will discover and prove:  If a tangent segment and a secant segment are drawn to a circle from an exterior point, then the square of the measure of the tangent segment is equal to the product of the measures of the secant segment and its external secant segment.</w:t>
            </w:r>
          </w:p>
          <w:p w:rsidR="003B58EA" w:rsidRDefault="003B58EA" w:rsidP="003B58EA">
            <w:pPr>
              <w:pStyle w:val="ListParagraph"/>
              <w:numPr>
                <w:ilvl w:val="0"/>
                <w:numId w:val="5"/>
              </w:numPr>
              <w:rPr>
                <w:rFonts w:ascii="Comic Sans MS" w:hAnsi="Comic Sans MS"/>
                <w:sz w:val="24"/>
                <w:szCs w:val="24"/>
              </w:rPr>
            </w:pPr>
            <w:r>
              <w:rPr>
                <w:rFonts w:ascii="Comic Sans MS" w:hAnsi="Comic Sans MS"/>
                <w:sz w:val="24"/>
                <w:szCs w:val="24"/>
              </w:rPr>
              <w:t>Students will discover and prove:  If two secant segments are drawn to a circle from an exterior point, then the product of the measures of one secant segment and its external secant segment is equal to the product of the measures of the other secant segment and its external secant segment.</w:t>
            </w:r>
          </w:p>
          <w:p w:rsidR="003B58EA" w:rsidRPr="00242DA5" w:rsidRDefault="003B58EA" w:rsidP="003B58EA">
            <w:pPr>
              <w:pStyle w:val="ListParagraph"/>
              <w:numPr>
                <w:ilvl w:val="0"/>
                <w:numId w:val="5"/>
              </w:numPr>
              <w:rPr>
                <w:rFonts w:ascii="Comic Sans MS" w:hAnsi="Comic Sans MS"/>
                <w:sz w:val="24"/>
                <w:szCs w:val="24"/>
              </w:rPr>
            </w:pPr>
            <w:r>
              <w:rPr>
                <w:rFonts w:ascii="Comic Sans MS" w:hAnsi="Comic Sans MS"/>
                <w:sz w:val="24"/>
                <w:szCs w:val="24"/>
              </w:rPr>
              <w:t>Students will be able to solve algebraic examples of the above theorems.</w:t>
            </w:r>
          </w:p>
        </w:tc>
      </w:tr>
      <w:tr w:rsidR="00E31619" w:rsidTr="00E31619">
        <w:tc>
          <w:tcPr>
            <w:tcW w:w="10548" w:type="dxa"/>
            <w:tcBorders>
              <w:bottom w:val="thickThinMediumGap" w:sz="24" w:space="0" w:color="auto"/>
            </w:tcBorders>
            <w:shd w:val="pct20" w:color="auto" w:fill="auto"/>
          </w:tcPr>
          <w:p w:rsidR="00E31619" w:rsidRDefault="00E31619" w:rsidP="003B58EA">
            <w:pPr>
              <w:jc w:val="center"/>
              <w:rPr>
                <w:rFonts w:ascii="Comic Sans MS" w:hAnsi="Comic Sans MS"/>
                <w:sz w:val="28"/>
                <w:szCs w:val="28"/>
              </w:rPr>
            </w:pPr>
            <w:r>
              <w:rPr>
                <w:rFonts w:ascii="Comic Sans MS" w:hAnsi="Comic Sans MS"/>
                <w:sz w:val="28"/>
                <w:szCs w:val="28"/>
              </w:rPr>
              <w:t>Illinois State Learning Standards - Mathematics</w:t>
            </w:r>
          </w:p>
        </w:tc>
      </w:tr>
      <w:tr w:rsidR="00E31619" w:rsidTr="00E31619">
        <w:trPr>
          <w:trHeight w:val="7645"/>
        </w:trPr>
        <w:tc>
          <w:tcPr>
            <w:tcW w:w="10548" w:type="dxa"/>
            <w:shd w:val="clear" w:color="auto" w:fill="auto"/>
          </w:tcPr>
          <w:p w:rsidR="00E31619" w:rsidRDefault="00E31619" w:rsidP="00E31619">
            <w:pPr>
              <w:rPr>
                <w:rFonts w:ascii="Comic Sans MS" w:eastAsia="Calibri" w:hAnsi="Comic Sans MS" w:cs="Arial"/>
                <w:b/>
                <w:sz w:val="24"/>
                <w:szCs w:val="24"/>
              </w:rPr>
            </w:pPr>
            <w:r w:rsidRPr="00E31619">
              <w:rPr>
                <w:rFonts w:ascii="Comic Sans MS" w:eastAsia="Calibri" w:hAnsi="Comic Sans MS" w:cs="Arial"/>
                <w:b/>
                <w:sz w:val="24"/>
                <w:szCs w:val="24"/>
              </w:rPr>
              <w:t xml:space="preserve">9.A.5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Use geometric figures and their properties to solve problems in the arts, the physical and life sciences and the building trades, with and without the use of technology.</w:t>
            </w:r>
          </w:p>
          <w:p w:rsidR="00E31619" w:rsidRPr="00E31619" w:rsidRDefault="00E31619" w:rsidP="00E31619">
            <w:pPr>
              <w:rPr>
                <w:rFonts w:ascii="Comic Sans MS" w:hAnsi="Comic Sans MS" w:cs="Arial"/>
                <w:sz w:val="24"/>
                <w:szCs w:val="24"/>
              </w:rPr>
            </w:pPr>
          </w:p>
          <w:p w:rsidR="00E31619" w:rsidRDefault="00E31619" w:rsidP="00E31619">
            <w:pPr>
              <w:rPr>
                <w:rFonts w:ascii="Comic Sans MS" w:eastAsia="Calibri" w:hAnsi="Comic Sans MS" w:cs="Arial"/>
                <w:b/>
                <w:sz w:val="24"/>
                <w:szCs w:val="24"/>
              </w:rPr>
            </w:pPr>
            <w:r w:rsidRPr="00E31619">
              <w:rPr>
                <w:rFonts w:ascii="Comic Sans MS" w:eastAsia="Calibri" w:hAnsi="Comic Sans MS" w:cs="Arial"/>
                <w:b/>
                <w:sz w:val="24"/>
                <w:szCs w:val="24"/>
              </w:rPr>
              <w:t xml:space="preserve">9.B.4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Recognize and apply relationships within and among geometric figures.</w:t>
            </w:r>
          </w:p>
          <w:p w:rsidR="00E31619" w:rsidRPr="00E31619" w:rsidRDefault="00E31619" w:rsidP="00E31619">
            <w:pPr>
              <w:rPr>
                <w:rFonts w:ascii="Comic Sans MS" w:hAnsi="Comic Sans MS" w:cs="Arial"/>
                <w:sz w:val="24"/>
                <w:szCs w:val="24"/>
              </w:rPr>
            </w:pPr>
          </w:p>
          <w:p w:rsidR="00E31619" w:rsidRDefault="00E31619" w:rsidP="00E31619">
            <w:pPr>
              <w:rPr>
                <w:rFonts w:ascii="Comic Sans MS" w:eastAsia="Calibri" w:hAnsi="Comic Sans MS" w:cs="Arial"/>
                <w:sz w:val="24"/>
                <w:szCs w:val="24"/>
              </w:rPr>
            </w:pPr>
            <w:r w:rsidRPr="00E31619">
              <w:rPr>
                <w:rFonts w:ascii="Comic Sans MS" w:eastAsia="Calibri" w:hAnsi="Comic Sans MS" w:cs="Arial"/>
                <w:b/>
                <w:sz w:val="24"/>
                <w:szCs w:val="24"/>
              </w:rPr>
              <w:t>9.C.4a</w:t>
            </w:r>
            <w:r w:rsidRPr="00E31619">
              <w:rPr>
                <w:rFonts w:ascii="Comic Sans MS" w:eastAsia="Calibri" w:hAnsi="Comic Sans MS" w:cs="Arial"/>
                <w:sz w:val="24"/>
                <w:szCs w:val="24"/>
              </w:rPr>
              <w:t xml:space="preserve">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Construct and test logical arguments for geometric situations using technology where appropriate.</w:t>
            </w:r>
          </w:p>
          <w:p w:rsidR="00E31619" w:rsidRPr="00E31619" w:rsidRDefault="00E31619" w:rsidP="00E31619">
            <w:pPr>
              <w:rPr>
                <w:rFonts w:ascii="Comic Sans MS" w:hAnsi="Comic Sans MS" w:cs="Arial"/>
                <w:sz w:val="24"/>
                <w:szCs w:val="24"/>
              </w:rPr>
            </w:pPr>
          </w:p>
          <w:p w:rsidR="00E31619" w:rsidRDefault="00E31619" w:rsidP="00E31619">
            <w:pPr>
              <w:rPr>
                <w:rFonts w:ascii="Comic Sans MS" w:eastAsia="Calibri" w:hAnsi="Comic Sans MS" w:cs="Arial"/>
                <w:b/>
                <w:sz w:val="24"/>
                <w:szCs w:val="24"/>
              </w:rPr>
            </w:pPr>
            <w:r w:rsidRPr="00E31619">
              <w:rPr>
                <w:rFonts w:ascii="Comic Sans MS" w:eastAsia="Calibri" w:hAnsi="Comic Sans MS" w:cs="Arial"/>
                <w:b/>
                <w:sz w:val="24"/>
                <w:szCs w:val="24"/>
              </w:rPr>
              <w:t xml:space="preserve">9.C.4b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Construct and communicate convinc</w:t>
            </w:r>
            <w:r w:rsidRPr="00E31619">
              <w:rPr>
                <w:rFonts w:ascii="Comic Sans MS" w:eastAsia="Calibri" w:hAnsi="Comic Sans MS" w:cs="Arial"/>
                <w:sz w:val="24"/>
                <w:szCs w:val="24"/>
              </w:rPr>
              <w:softHyphen/>
              <w:t>ing arguments for geometric situations.</w:t>
            </w:r>
          </w:p>
          <w:p w:rsidR="00E31619" w:rsidRPr="00E31619" w:rsidRDefault="00E31619" w:rsidP="00E31619">
            <w:pPr>
              <w:rPr>
                <w:rFonts w:ascii="Comic Sans MS" w:hAnsi="Comic Sans MS" w:cs="Arial"/>
                <w:sz w:val="24"/>
                <w:szCs w:val="24"/>
              </w:rPr>
            </w:pPr>
          </w:p>
          <w:p w:rsidR="00E31619" w:rsidRDefault="00E31619" w:rsidP="00E31619">
            <w:pPr>
              <w:rPr>
                <w:rFonts w:ascii="Comic Sans MS" w:eastAsia="Calibri" w:hAnsi="Comic Sans MS" w:cs="Arial"/>
                <w:b/>
                <w:sz w:val="24"/>
                <w:szCs w:val="24"/>
              </w:rPr>
            </w:pPr>
            <w:r w:rsidRPr="00E31619">
              <w:rPr>
                <w:rFonts w:ascii="Comic Sans MS" w:eastAsia="Calibri" w:hAnsi="Comic Sans MS" w:cs="Arial"/>
                <w:b/>
                <w:sz w:val="24"/>
                <w:szCs w:val="24"/>
              </w:rPr>
              <w:t xml:space="preserve">9.C.4c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Develop and communicate mathemati</w:t>
            </w:r>
            <w:r w:rsidRPr="00E31619">
              <w:rPr>
                <w:rFonts w:ascii="Comic Sans MS" w:eastAsia="Calibri" w:hAnsi="Comic Sans MS" w:cs="Arial"/>
                <w:sz w:val="24"/>
                <w:szCs w:val="24"/>
              </w:rPr>
              <w:softHyphen/>
              <w:t>cal proofs (e.g., two-column, paragraph, indirect) and counter examples for geometric statements.</w:t>
            </w:r>
          </w:p>
          <w:p w:rsidR="00E31619" w:rsidRPr="00E31619" w:rsidRDefault="00E31619" w:rsidP="00E31619">
            <w:pPr>
              <w:rPr>
                <w:rFonts w:ascii="Comic Sans MS" w:hAnsi="Comic Sans MS" w:cs="Arial"/>
                <w:sz w:val="24"/>
                <w:szCs w:val="24"/>
              </w:rPr>
            </w:pPr>
          </w:p>
          <w:p w:rsidR="00E31619" w:rsidRDefault="00E31619" w:rsidP="00E31619">
            <w:pPr>
              <w:rPr>
                <w:rFonts w:ascii="Comic Sans MS" w:eastAsia="Calibri" w:hAnsi="Comic Sans MS" w:cs="Arial"/>
                <w:sz w:val="24"/>
                <w:szCs w:val="24"/>
              </w:rPr>
            </w:pPr>
            <w:r w:rsidRPr="00E31619">
              <w:rPr>
                <w:rFonts w:ascii="Comic Sans MS" w:eastAsia="Calibri" w:hAnsi="Comic Sans MS" w:cs="Arial"/>
                <w:b/>
                <w:sz w:val="24"/>
                <w:szCs w:val="24"/>
              </w:rPr>
              <w:t>9.D.4</w:t>
            </w:r>
            <w:r w:rsidRPr="00E31619">
              <w:rPr>
                <w:rFonts w:ascii="Comic Sans MS" w:eastAsia="Calibri" w:hAnsi="Comic Sans MS" w:cs="Arial"/>
                <w:sz w:val="24"/>
                <w:szCs w:val="24"/>
              </w:rPr>
              <w:t xml:space="preserve"> </w:t>
            </w:r>
          </w:p>
          <w:p w:rsidR="00E31619" w:rsidRPr="00E31619" w:rsidRDefault="00E31619" w:rsidP="00E31619">
            <w:pPr>
              <w:rPr>
                <w:rFonts w:ascii="Comic Sans MS" w:hAnsi="Comic Sans MS" w:cs="Arial"/>
                <w:sz w:val="24"/>
                <w:szCs w:val="24"/>
              </w:rPr>
            </w:pPr>
            <w:r w:rsidRPr="00E31619">
              <w:rPr>
                <w:rFonts w:ascii="Comic Sans MS" w:eastAsia="Calibri" w:hAnsi="Comic Sans MS" w:cs="Arial"/>
                <w:sz w:val="24"/>
                <w:szCs w:val="24"/>
              </w:rPr>
              <w:t>Analyze and solve problems involving triangles (e.g., distances which cannot be measured directly) using trigonometric ratios.</w:t>
            </w:r>
          </w:p>
          <w:p w:rsidR="00E31619" w:rsidRDefault="00E31619" w:rsidP="00E31619">
            <w:pPr>
              <w:rPr>
                <w:rFonts w:ascii="Comic Sans MS" w:hAnsi="Comic Sans MS"/>
                <w:sz w:val="28"/>
                <w:szCs w:val="28"/>
              </w:rPr>
            </w:pPr>
          </w:p>
        </w:tc>
      </w:tr>
      <w:tr w:rsidR="003B58EA" w:rsidTr="003B58EA">
        <w:tc>
          <w:tcPr>
            <w:tcW w:w="10548" w:type="dxa"/>
            <w:shd w:val="pct20" w:color="auto" w:fill="auto"/>
          </w:tcPr>
          <w:p w:rsidR="003B58EA" w:rsidRPr="00242DA5" w:rsidRDefault="003B58EA" w:rsidP="003B58EA">
            <w:pPr>
              <w:jc w:val="center"/>
              <w:rPr>
                <w:rFonts w:ascii="Comic Sans MS" w:hAnsi="Comic Sans MS"/>
                <w:sz w:val="28"/>
                <w:szCs w:val="28"/>
              </w:rPr>
            </w:pPr>
            <w:r>
              <w:rPr>
                <w:rFonts w:ascii="Comic Sans MS" w:hAnsi="Comic Sans MS"/>
                <w:sz w:val="28"/>
                <w:szCs w:val="28"/>
              </w:rPr>
              <w:lastRenderedPageBreak/>
              <w:t>Sequence of Activities</w:t>
            </w:r>
          </w:p>
        </w:tc>
      </w:tr>
      <w:tr w:rsidR="003B58EA" w:rsidTr="00E31619">
        <w:trPr>
          <w:trHeight w:val="7026"/>
        </w:trPr>
        <w:tc>
          <w:tcPr>
            <w:tcW w:w="10548" w:type="dxa"/>
            <w:tcBorders>
              <w:bottom w:val="thickThinMediumGap" w:sz="24" w:space="0" w:color="auto"/>
            </w:tcBorders>
          </w:tcPr>
          <w:p w:rsidR="003B58EA" w:rsidRDefault="003B58EA" w:rsidP="003B58EA">
            <w:pPr>
              <w:pStyle w:val="ListParagraph"/>
              <w:numPr>
                <w:ilvl w:val="0"/>
                <w:numId w:val="6"/>
              </w:numPr>
              <w:rPr>
                <w:rFonts w:ascii="Comic Sans MS" w:hAnsi="Comic Sans MS"/>
                <w:sz w:val="24"/>
                <w:szCs w:val="24"/>
              </w:rPr>
            </w:pPr>
            <w:r>
              <w:rPr>
                <w:rFonts w:ascii="Comic Sans MS" w:hAnsi="Comic Sans MS"/>
                <w:sz w:val="24"/>
                <w:szCs w:val="24"/>
              </w:rPr>
              <w:t>Student discovery of theorems on Geometer’s Sketchpad.  (Worksheet #1)</w:t>
            </w:r>
          </w:p>
          <w:p w:rsidR="003B58EA" w:rsidRDefault="003B58EA" w:rsidP="003B58EA">
            <w:pPr>
              <w:pStyle w:val="ListParagraph"/>
              <w:numPr>
                <w:ilvl w:val="1"/>
                <w:numId w:val="6"/>
              </w:numPr>
              <w:rPr>
                <w:rFonts w:ascii="Comic Sans MS" w:hAnsi="Comic Sans MS"/>
                <w:sz w:val="24"/>
                <w:szCs w:val="24"/>
              </w:rPr>
            </w:pPr>
            <w:r>
              <w:rPr>
                <w:rFonts w:ascii="Comic Sans MS" w:hAnsi="Comic Sans MS"/>
                <w:sz w:val="24"/>
                <w:szCs w:val="24"/>
              </w:rPr>
              <w:t>Have students log onto a computer and open a new Geometer’s Sketchpad document</w:t>
            </w:r>
          </w:p>
          <w:p w:rsidR="003B58EA" w:rsidRDefault="003B58EA" w:rsidP="003B58EA">
            <w:pPr>
              <w:pStyle w:val="ListParagraph"/>
              <w:numPr>
                <w:ilvl w:val="1"/>
                <w:numId w:val="6"/>
              </w:numPr>
              <w:rPr>
                <w:rFonts w:ascii="Comic Sans MS" w:hAnsi="Comic Sans MS"/>
                <w:sz w:val="24"/>
                <w:szCs w:val="24"/>
              </w:rPr>
            </w:pPr>
            <w:r>
              <w:rPr>
                <w:rFonts w:ascii="Comic Sans MS" w:hAnsi="Comic Sans MS"/>
                <w:sz w:val="24"/>
                <w:szCs w:val="24"/>
              </w:rPr>
              <w:t>Have students individually go through Worksheet #1 and discover the theorems.</w:t>
            </w:r>
          </w:p>
          <w:p w:rsidR="003B58EA" w:rsidRDefault="003B58EA" w:rsidP="003B58EA">
            <w:pPr>
              <w:pStyle w:val="ListParagraph"/>
              <w:numPr>
                <w:ilvl w:val="1"/>
                <w:numId w:val="6"/>
              </w:numPr>
              <w:rPr>
                <w:rFonts w:ascii="Comic Sans MS" w:hAnsi="Comic Sans MS"/>
                <w:sz w:val="24"/>
                <w:szCs w:val="24"/>
              </w:rPr>
            </w:pPr>
            <w:r>
              <w:rPr>
                <w:rFonts w:ascii="Comic Sans MS" w:hAnsi="Comic Sans MS"/>
                <w:sz w:val="24"/>
                <w:szCs w:val="24"/>
              </w:rPr>
              <w:t>Once all students have finished the Geometer’s Sketchpad discovery, come together as a class and make sure all students have discovered the correct theorems</w:t>
            </w:r>
          </w:p>
          <w:p w:rsidR="003B58EA" w:rsidRDefault="003B58EA" w:rsidP="003B58EA">
            <w:pPr>
              <w:pStyle w:val="ListParagraph"/>
              <w:numPr>
                <w:ilvl w:val="0"/>
                <w:numId w:val="6"/>
              </w:numPr>
              <w:rPr>
                <w:rFonts w:ascii="Comic Sans MS" w:hAnsi="Comic Sans MS"/>
                <w:sz w:val="24"/>
                <w:szCs w:val="24"/>
              </w:rPr>
            </w:pPr>
            <w:r>
              <w:rPr>
                <w:rFonts w:ascii="Comic Sans MS" w:hAnsi="Comic Sans MS"/>
                <w:sz w:val="24"/>
                <w:szCs w:val="24"/>
              </w:rPr>
              <w:t>As a class, prove the following three theorems using similar and congruent triangles</w:t>
            </w:r>
          </w:p>
          <w:p w:rsidR="003B58EA" w:rsidRDefault="003B58EA" w:rsidP="003B58EA">
            <w:pPr>
              <w:pStyle w:val="ListParagraph"/>
              <w:numPr>
                <w:ilvl w:val="2"/>
                <w:numId w:val="6"/>
              </w:numPr>
              <w:rPr>
                <w:rFonts w:ascii="Comic Sans MS" w:hAnsi="Comic Sans MS"/>
                <w:sz w:val="24"/>
                <w:szCs w:val="24"/>
              </w:rPr>
            </w:pPr>
            <w:r>
              <w:rPr>
                <w:rFonts w:ascii="Comic Sans MS" w:hAnsi="Comic Sans MS"/>
                <w:sz w:val="24"/>
                <w:szCs w:val="24"/>
              </w:rPr>
              <w:t>If two tangent segments are drawn to a circle from an external point, then both tangent segments are congruent.</w:t>
            </w:r>
          </w:p>
          <w:p w:rsidR="003B58EA" w:rsidRDefault="003B58EA" w:rsidP="003B58EA">
            <w:pPr>
              <w:pStyle w:val="ListParagraph"/>
              <w:numPr>
                <w:ilvl w:val="2"/>
                <w:numId w:val="6"/>
              </w:numPr>
              <w:rPr>
                <w:rFonts w:ascii="Comic Sans MS" w:hAnsi="Comic Sans MS"/>
                <w:sz w:val="24"/>
                <w:szCs w:val="24"/>
              </w:rPr>
            </w:pPr>
            <w:r>
              <w:rPr>
                <w:rFonts w:ascii="Comic Sans MS" w:hAnsi="Comic Sans MS"/>
                <w:sz w:val="24"/>
                <w:szCs w:val="24"/>
              </w:rPr>
              <w:t>If a tangent segment and a secant segment are drawn to a circle from an exterior point, then the square of the measure of the tangent segment is equal to the product of the measures of the secant segment and its external secant segment.</w:t>
            </w:r>
          </w:p>
          <w:p w:rsidR="003B58EA" w:rsidRPr="003B58EA" w:rsidRDefault="003B58EA" w:rsidP="003B58EA">
            <w:pPr>
              <w:pStyle w:val="ListParagraph"/>
              <w:numPr>
                <w:ilvl w:val="2"/>
                <w:numId w:val="6"/>
              </w:numPr>
              <w:rPr>
                <w:rFonts w:ascii="Comic Sans MS" w:hAnsi="Comic Sans MS"/>
                <w:sz w:val="24"/>
                <w:szCs w:val="24"/>
              </w:rPr>
            </w:pPr>
            <w:r>
              <w:rPr>
                <w:rFonts w:ascii="Comic Sans MS" w:hAnsi="Comic Sans MS"/>
                <w:sz w:val="24"/>
                <w:szCs w:val="24"/>
              </w:rPr>
              <w:t>If two secant segments are drawn to a circle from an exterior point, then the product of the measures of one secant segment and its external secant segment is equal to the product of the measures of the other secant segment and its external secant segment.</w:t>
            </w:r>
          </w:p>
          <w:p w:rsidR="003B58EA" w:rsidRDefault="003B58EA" w:rsidP="003B58EA">
            <w:pPr>
              <w:pStyle w:val="ListParagraph"/>
              <w:numPr>
                <w:ilvl w:val="0"/>
                <w:numId w:val="6"/>
              </w:numPr>
              <w:rPr>
                <w:rFonts w:ascii="Comic Sans MS" w:hAnsi="Comic Sans MS"/>
                <w:sz w:val="24"/>
                <w:szCs w:val="24"/>
              </w:rPr>
            </w:pPr>
            <w:r>
              <w:rPr>
                <w:rFonts w:ascii="Comic Sans MS" w:hAnsi="Comic Sans MS"/>
                <w:sz w:val="24"/>
                <w:szCs w:val="24"/>
              </w:rPr>
              <w:t>Go through three examples of algebraic problems involving the above theorems</w:t>
            </w:r>
          </w:p>
          <w:p w:rsidR="005575A9" w:rsidRPr="00E6232F" w:rsidRDefault="005575A9" w:rsidP="003B58EA">
            <w:pPr>
              <w:pStyle w:val="ListParagraph"/>
              <w:numPr>
                <w:ilvl w:val="0"/>
                <w:numId w:val="6"/>
              </w:numPr>
              <w:rPr>
                <w:rFonts w:ascii="Comic Sans MS" w:hAnsi="Comic Sans MS"/>
                <w:sz w:val="24"/>
                <w:szCs w:val="24"/>
              </w:rPr>
            </w:pPr>
            <w:r>
              <w:rPr>
                <w:rFonts w:ascii="Comic Sans MS" w:hAnsi="Comic Sans MS"/>
                <w:sz w:val="24"/>
                <w:szCs w:val="24"/>
              </w:rPr>
              <w:t>Distribute Homework Worksheet to every student.</w:t>
            </w:r>
          </w:p>
        </w:tc>
      </w:tr>
      <w:tr w:rsidR="003B58EA" w:rsidTr="003B58EA">
        <w:tc>
          <w:tcPr>
            <w:tcW w:w="10548" w:type="dxa"/>
            <w:shd w:val="pct20" w:color="auto" w:fill="auto"/>
          </w:tcPr>
          <w:p w:rsidR="003B58EA" w:rsidRPr="00242DA5" w:rsidRDefault="003B58EA" w:rsidP="003B58EA">
            <w:pPr>
              <w:jc w:val="center"/>
              <w:rPr>
                <w:rFonts w:ascii="Comic Sans MS" w:hAnsi="Comic Sans MS"/>
                <w:sz w:val="28"/>
                <w:szCs w:val="28"/>
              </w:rPr>
            </w:pPr>
            <w:r>
              <w:rPr>
                <w:rFonts w:ascii="Comic Sans MS" w:hAnsi="Comic Sans MS"/>
                <w:sz w:val="28"/>
                <w:szCs w:val="28"/>
              </w:rPr>
              <w:t>Materials Needed</w:t>
            </w:r>
          </w:p>
        </w:tc>
      </w:tr>
      <w:tr w:rsidR="003B58EA" w:rsidTr="00E31619">
        <w:trPr>
          <w:trHeight w:val="1878"/>
        </w:trPr>
        <w:tc>
          <w:tcPr>
            <w:tcW w:w="10548" w:type="dxa"/>
          </w:tcPr>
          <w:p w:rsidR="00E31619" w:rsidRDefault="003B58EA" w:rsidP="003B58EA">
            <w:pPr>
              <w:pStyle w:val="ListParagraph"/>
              <w:numPr>
                <w:ilvl w:val="0"/>
                <w:numId w:val="7"/>
              </w:numPr>
              <w:rPr>
                <w:rFonts w:ascii="Comic Sans MS" w:hAnsi="Comic Sans MS"/>
                <w:sz w:val="24"/>
                <w:szCs w:val="24"/>
              </w:rPr>
            </w:pPr>
            <w:r>
              <w:rPr>
                <w:rFonts w:ascii="Comic Sans MS" w:hAnsi="Comic Sans MS"/>
                <w:sz w:val="24"/>
                <w:szCs w:val="24"/>
              </w:rPr>
              <w:t>Copies of Worksheet #1</w:t>
            </w:r>
            <w:r w:rsidR="00E31619">
              <w:rPr>
                <w:rFonts w:ascii="Comic Sans MS" w:hAnsi="Comic Sans MS"/>
                <w:sz w:val="24"/>
                <w:szCs w:val="24"/>
              </w:rPr>
              <w:t xml:space="preserve">  for each student</w:t>
            </w:r>
          </w:p>
          <w:p w:rsidR="00E31619" w:rsidRDefault="00E31619" w:rsidP="00E31619">
            <w:pPr>
              <w:pStyle w:val="ListParagraph"/>
              <w:numPr>
                <w:ilvl w:val="0"/>
                <w:numId w:val="7"/>
              </w:numPr>
              <w:rPr>
                <w:rFonts w:ascii="Comic Sans MS" w:hAnsi="Comic Sans MS"/>
                <w:sz w:val="24"/>
                <w:szCs w:val="24"/>
              </w:rPr>
            </w:pPr>
            <w:r>
              <w:rPr>
                <w:rFonts w:ascii="Comic Sans MS" w:hAnsi="Comic Sans MS"/>
                <w:sz w:val="24"/>
                <w:szCs w:val="24"/>
              </w:rPr>
              <w:t>Copies of Worksheet #2  for each student</w:t>
            </w:r>
          </w:p>
          <w:p w:rsidR="00E31619" w:rsidRDefault="00E31619" w:rsidP="00E31619">
            <w:pPr>
              <w:pStyle w:val="ListParagraph"/>
              <w:numPr>
                <w:ilvl w:val="0"/>
                <w:numId w:val="7"/>
              </w:numPr>
              <w:rPr>
                <w:rFonts w:ascii="Comic Sans MS" w:hAnsi="Comic Sans MS"/>
                <w:sz w:val="24"/>
                <w:szCs w:val="24"/>
              </w:rPr>
            </w:pPr>
            <w:r>
              <w:rPr>
                <w:rFonts w:ascii="Comic Sans MS" w:hAnsi="Comic Sans MS"/>
                <w:sz w:val="24"/>
                <w:szCs w:val="24"/>
              </w:rPr>
              <w:t>Copies of Worksheet #3  for each student</w:t>
            </w:r>
          </w:p>
          <w:p w:rsidR="003B58EA" w:rsidRPr="00E31619" w:rsidRDefault="00E31619" w:rsidP="00E31619">
            <w:pPr>
              <w:pStyle w:val="ListParagraph"/>
              <w:numPr>
                <w:ilvl w:val="0"/>
                <w:numId w:val="7"/>
              </w:numPr>
              <w:rPr>
                <w:rFonts w:ascii="Comic Sans MS" w:hAnsi="Comic Sans MS"/>
                <w:sz w:val="24"/>
                <w:szCs w:val="24"/>
              </w:rPr>
            </w:pPr>
            <w:r>
              <w:rPr>
                <w:rFonts w:ascii="Comic Sans MS" w:hAnsi="Comic Sans MS"/>
                <w:sz w:val="24"/>
                <w:szCs w:val="24"/>
              </w:rPr>
              <w:t>Copies of Homework Worksheet  for each student</w:t>
            </w:r>
          </w:p>
          <w:p w:rsidR="003B58EA" w:rsidRPr="00111F05" w:rsidRDefault="00E31619" w:rsidP="003B58EA">
            <w:pPr>
              <w:pStyle w:val="ListParagraph"/>
              <w:numPr>
                <w:ilvl w:val="0"/>
                <w:numId w:val="7"/>
              </w:numPr>
              <w:rPr>
                <w:rFonts w:ascii="Comic Sans MS" w:hAnsi="Comic Sans MS"/>
                <w:sz w:val="24"/>
                <w:szCs w:val="24"/>
              </w:rPr>
            </w:pPr>
            <w:r>
              <w:rPr>
                <w:rFonts w:ascii="Comic Sans MS" w:hAnsi="Comic Sans MS"/>
                <w:sz w:val="24"/>
                <w:szCs w:val="24"/>
              </w:rPr>
              <w:t>A classroom set of computers with Geometer’s Sketchpad installed.</w:t>
            </w:r>
          </w:p>
        </w:tc>
      </w:tr>
    </w:tbl>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31619" w:rsidRDefault="00E31619" w:rsidP="00375FBC">
      <w:pPr>
        <w:jc w:val="center"/>
        <w:rPr>
          <w:rFonts w:ascii="Comic Sans MS" w:hAnsi="Comic Sans MS"/>
          <w:sz w:val="32"/>
          <w:szCs w:val="32"/>
          <w:u w:val="single"/>
        </w:rPr>
      </w:pPr>
    </w:p>
    <w:p w:rsidR="00E1621D" w:rsidRPr="00522BA3" w:rsidRDefault="00375FBC" w:rsidP="00375FBC">
      <w:pPr>
        <w:jc w:val="center"/>
        <w:rPr>
          <w:rFonts w:ascii="Comic Sans MS" w:hAnsi="Comic Sans MS"/>
          <w:sz w:val="32"/>
          <w:szCs w:val="32"/>
          <w:u w:val="single"/>
        </w:rPr>
      </w:pPr>
      <w:r w:rsidRPr="00522BA3">
        <w:rPr>
          <w:rFonts w:ascii="Comic Sans MS" w:hAnsi="Comic Sans MS"/>
          <w:sz w:val="32"/>
          <w:szCs w:val="32"/>
          <w:u w:val="single"/>
        </w:rPr>
        <w:lastRenderedPageBreak/>
        <w:t>Discovery with Geometer’s Sketchpad</w:t>
      </w:r>
      <w:r w:rsidR="004C1E06">
        <w:rPr>
          <w:rFonts w:ascii="Comic Sans MS" w:hAnsi="Comic Sans MS"/>
          <w:sz w:val="32"/>
          <w:szCs w:val="32"/>
          <w:u w:val="single"/>
        </w:rPr>
        <w:t xml:space="preserve"> – Student Worksheet</w:t>
      </w:r>
    </w:p>
    <w:p w:rsidR="00522BA3" w:rsidRPr="00522BA3" w:rsidRDefault="00522BA3" w:rsidP="00375FBC">
      <w:pPr>
        <w:jc w:val="center"/>
        <w:rPr>
          <w:rFonts w:ascii="Comic Sans MS" w:hAnsi="Comic Sans MS"/>
          <w:sz w:val="20"/>
          <w:szCs w:val="20"/>
        </w:rPr>
      </w:pPr>
      <w:r>
        <w:rPr>
          <w:rFonts w:ascii="Comic Sans MS" w:hAnsi="Comic Sans MS"/>
          <w:sz w:val="20"/>
          <w:szCs w:val="20"/>
        </w:rPr>
        <w:t>Worksheet #1</w:t>
      </w:r>
    </w:p>
    <w:tbl>
      <w:tblPr>
        <w:tblStyle w:val="TableGrid"/>
        <w:tblW w:w="10260" w:type="dxa"/>
        <w:tblInd w:w="468" w:type="dxa"/>
        <w:tblBorders>
          <w:top w:val="thickThinMediumGap" w:sz="24" w:space="0" w:color="auto"/>
          <w:left w:val="thickThinMediumGap" w:sz="24" w:space="0" w:color="auto"/>
          <w:bottom w:val="thickThinMediumGap" w:sz="24" w:space="0" w:color="auto"/>
          <w:right w:val="thickThinMediumGap" w:sz="24" w:space="0" w:color="auto"/>
          <w:insideH w:val="thickThinMediumGap" w:sz="24" w:space="0" w:color="auto"/>
          <w:insideV w:val="thickThinMediumGap" w:sz="24" w:space="0" w:color="auto"/>
        </w:tblBorders>
        <w:tblLook w:val="04A0"/>
      </w:tblPr>
      <w:tblGrid>
        <w:gridCol w:w="10260"/>
      </w:tblGrid>
      <w:tr w:rsidR="00375FBC" w:rsidRPr="00375FBC" w:rsidTr="003B58EA">
        <w:tc>
          <w:tcPr>
            <w:tcW w:w="10260" w:type="dxa"/>
            <w:tcBorders>
              <w:bottom w:val="thickThinMediumGap" w:sz="24" w:space="0" w:color="auto"/>
            </w:tcBorders>
            <w:shd w:val="pct20" w:color="auto" w:fill="auto"/>
          </w:tcPr>
          <w:p w:rsidR="00375FBC" w:rsidRPr="009D3B10" w:rsidRDefault="00375FBC" w:rsidP="00A42BE3">
            <w:pPr>
              <w:jc w:val="center"/>
              <w:rPr>
                <w:rFonts w:ascii="Comic Sans MS" w:hAnsi="Comic Sans MS"/>
                <w:sz w:val="24"/>
                <w:szCs w:val="24"/>
              </w:rPr>
            </w:pPr>
            <w:r w:rsidRPr="009D3B10">
              <w:rPr>
                <w:rFonts w:ascii="Comic Sans MS" w:hAnsi="Comic Sans MS"/>
                <w:sz w:val="24"/>
                <w:szCs w:val="24"/>
              </w:rPr>
              <w:t>Tangent – Tangent Discovery</w:t>
            </w:r>
          </w:p>
        </w:tc>
      </w:tr>
      <w:tr w:rsidR="00522BA3" w:rsidRPr="00375FBC" w:rsidTr="003B58EA">
        <w:trPr>
          <w:trHeight w:val="3399"/>
        </w:trPr>
        <w:tc>
          <w:tcPr>
            <w:tcW w:w="10260" w:type="dxa"/>
            <w:tcBorders>
              <w:bottom w:val="single" w:sz="18" w:space="0" w:color="000000" w:themeColor="text1"/>
            </w:tcBorders>
          </w:tcPr>
          <w:p w:rsidR="00522BA3" w:rsidRPr="00375FBC"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 xml:space="preserve"> Create a circle of any size toward the middle of the screen, call it circle O</w:t>
            </w:r>
          </w:p>
          <w:p w:rsidR="00522BA3" w:rsidRPr="00375FBC"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 xml:space="preserve"> Create a point external to the circle, call it point A</w:t>
            </w:r>
          </w:p>
          <w:p w:rsidR="00522BA3"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Create a line through point A and tangent to circle O.  Call the point of tangency point B.</w:t>
            </w:r>
          </w:p>
          <w:p w:rsidR="00522BA3"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Create another line through point A and tangent to circle O (it can not be the same line created in step 3).  Call the point of tangency point C.</w:t>
            </w:r>
          </w:p>
          <w:p w:rsidR="00522BA3"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Using the segment tool, create a segment from points A and B, and a segment from points A and C.</w:t>
            </w:r>
          </w:p>
          <w:p w:rsidR="00522BA3"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Calculate the measure of segment AB and AC.</w:t>
            </w:r>
          </w:p>
          <w:p w:rsidR="00522BA3" w:rsidRPr="00375FBC" w:rsidRDefault="00522BA3" w:rsidP="00375FBC">
            <w:pPr>
              <w:pStyle w:val="ListParagraph"/>
              <w:numPr>
                <w:ilvl w:val="0"/>
                <w:numId w:val="2"/>
              </w:numPr>
              <w:rPr>
                <w:rFonts w:ascii="Comic Sans MS" w:hAnsi="Comic Sans MS"/>
                <w:sz w:val="24"/>
                <w:szCs w:val="24"/>
              </w:rPr>
            </w:pPr>
            <w:r>
              <w:rPr>
                <w:rFonts w:ascii="Comic Sans MS" w:hAnsi="Comic Sans MS"/>
                <w:sz w:val="24"/>
                <w:szCs w:val="24"/>
              </w:rPr>
              <w:t>Move point A and observe what happens to the lengths of AB and AC.</w:t>
            </w:r>
          </w:p>
        </w:tc>
      </w:tr>
      <w:tr w:rsidR="00E10315" w:rsidRPr="00375FBC" w:rsidTr="00DB551D">
        <w:trPr>
          <w:trHeight w:val="1710"/>
        </w:trPr>
        <w:tc>
          <w:tcPr>
            <w:tcW w:w="10260" w:type="dxa"/>
            <w:tcBorders>
              <w:top w:val="single" w:sz="18" w:space="0" w:color="000000" w:themeColor="text1"/>
              <w:bottom w:val="thickThinMediumGap" w:sz="24" w:space="0" w:color="auto"/>
            </w:tcBorders>
          </w:tcPr>
          <w:p w:rsidR="00E10315" w:rsidRDefault="00E10315" w:rsidP="00375FBC">
            <w:pPr>
              <w:pStyle w:val="ListParagraph"/>
              <w:numPr>
                <w:ilvl w:val="0"/>
                <w:numId w:val="2"/>
              </w:numPr>
              <w:rPr>
                <w:rFonts w:ascii="Comic Sans MS" w:hAnsi="Comic Sans MS"/>
                <w:sz w:val="24"/>
                <w:szCs w:val="24"/>
              </w:rPr>
            </w:pPr>
            <w:r>
              <w:rPr>
                <w:rFonts w:ascii="Comic Sans MS" w:hAnsi="Comic Sans MS"/>
                <w:sz w:val="24"/>
                <w:szCs w:val="24"/>
              </w:rPr>
              <w:t>What do you discover?</w:t>
            </w:r>
          </w:p>
          <w:p w:rsidR="00E10315" w:rsidRPr="00E10315" w:rsidRDefault="00E10315" w:rsidP="00E10315">
            <w:pPr>
              <w:rPr>
                <w:rFonts w:ascii="Comic Sans MS" w:hAnsi="Comic Sans MS"/>
                <w:sz w:val="24"/>
                <w:szCs w:val="24"/>
              </w:rPr>
            </w:pPr>
          </w:p>
        </w:tc>
      </w:tr>
      <w:tr w:rsidR="00FD08EC" w:rsidRPr="00375FBC" w:rsidTr="003B58EA">
        <w:tc>
          <w:tcPr>
            <w:tcW w:w="10260" w:type="dxa"/>
            <w:tcBorders>
              <w:bottom w:val="thickThinMediumGap" w:sz="24" w:space="0" w:color="auto"/>
            </w:tcBorders>
            <w:shd w:val="pct20" w:color="auto" w:fill="auto"/>
          </w:tcPr>
          <w:p w:rsidR="00FD08EC" w:rsidRPr="009D3B10" w:rsidRDefault="00FD08EC" w:rsidP="00FD08EC">
            <w:pPr>
              <w:jc w:val="center"/>
              <w:rPr>
                <w:rFonts w:ascii="Comic Sans MS" w:hAnsi="Comic Sans MS"/>
                <w:sz w:val="24"/>
                <w:szCs w:val="24"/>
              </w:rPr>
            </w:pPr>
            <w:r w:rsidRPr="009D3B10">
              <w:rPr>
                <w:rFonts w:ascii="Comic Sans MS" w:hAnsi="Comic Sans MS"/>
                <w:sz w:val="24"/>
                <w:szCs w:val="24"/>
              </w:rPr>
              <w:t>Tangent – Secant Discovery</w:t>
            </w:r>
          </w:p>
        </w:tc>
      </w:tr>
      <w:tr w:rsidR="00522BA3" w:rsidRPr="00375FBC" w:rsidTr="003B58EA">
        <w:trPr>
          <w:trHeight w:val="5046"/>
        </w:trPr>
        <w:tc>
          <w:tcPr>
            <w:tcW w:w="10260" w:type="dxa"/>
            <w:tcBorders>
              <w:bottom w:val="single" w:sz="18" w:space="0" w:color="000000" w:themeColor="text1"/>
            </w:tcBorders>
          </w:tcPr>
          <w:p w:rsidR="00522BA3" w:rsidRPr="00B6086C"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Go to “File” then “Document Options” and rename page 1 as “TT”</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Add a new page and rename it “TS”</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You should now see the two different pages on the bottom by the scrollbar</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Click on TS page.</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Create a circle of any size toward the middle of the screen, call it circle O</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Create a point external to the circle, call it point A</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Create a line through point A and tangent to circle O.  Call the point of tangency point B.</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Create any secant through point A.  Call the points of intersection C and D, with C between points A and D.</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Using the segment tool, create a segment from points A and B, a segment from points A and C and a segment from points A and D.</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Calculate the measure of segment AB, AC and AD.</w:t>
            </w:r>
          </w:p>
          <w:p w:rsidR="00522BA3" w:rsidRDefault="00522BA3" w:rsidP="00B6086C">
            <w:pPr>
              <w:pStyle w:val="ListParagraph"/>
              <w:numPr>
                <w:ilvl w:val="0"/>
                <w:numId w:val="3"/>
              </w:numPr>
              <w:rPr>
                <w:rFonts w:ascii="Comic Sans MS" w:hAnsi="Comic Sans MS"/>
                <w:sz w:val="24"/>
                <w:szCs w:val="24"/>
              </w:rPr>
            </w:pPr>
            <w:r>
              <w:rPr>
                <w:rFonts w:ascii="Comic Sans MS" w:hAnsi="Comic Sans MS"/>
                <w:sz w:val="24"/>
                <w:szCs w:val="24"/>
              </w:rPr>
              <w:t>Calculate AB</w:t>
            </w:r>
            <w:r>
              <w:rPr>
                <w:rFonts w:ascii="Comic Sans MS" w:hAnsi="Comic Sans MS"/>
                <w:sz w:val="24"/>
                <w:szCs w:val="24"/>
                <w:vertAlign w:val="superscript"/>
              </w:rPr>
              <w:t>2</w:t>
            </w:r>
            <w:r>
              <w:rPr>
                <w:rFonts w:ascii="Comic Sans MS" w:hAnsi="Comic Sans MS"/>
                <w:sz w:val="24"/>
                <w:szCs w:val="24"/>
              </w:rPr>
              <w:t xml:space="preserve"> and AC </w:t>
            </w:r>
            <w:r>
              <w:rPr>
                <w:rFonts w:ascii="Comic Sans MS" w:hAnsi="Comic Sans MS"/>
                <w:sz w:val="24"/>
                <w:szCs w:val="24"/>
              </w:rPr>
              <w:sym w:font="Symbol" w:char="F0B7"/>
            </w:r>
            <w:r>
              <w:rPr>
                <w:rFonts w:ascii="Comic Sans MS" w:hAnsi="Comic Sans MS"/>
                <w:sz w:val="24"/>
                <w:szCs w:val="24"/>
              </w:rPr>
              <w:t xml:space="preserve"> AD.</w:t>
            </w:r>
          </w:p>
          <w:p w:rsidR="00522BA3" w:rsidRPr="00B6086C" w:rsidRDefault="00522BA3" w:rsidP="00A42BE3">
            <w:pPr>
              <w:pStyle w:val="ListParagraph"/>
              <w:numPr>
                <w:ilvl w:val="0"/>
                <w:numId w:val="2"/>
              </w:numPr>
              <w:rPr>
                <w:rFonts w:ascii="Comic Sans MS" w:hAnsi="Comic Sans MS"/>
                <w:sz w:val="24"/>
                <w:szCs w:val="24"/>
              </w:rPr>
            </w:pPr>
            <w:r>
              <w:rPr>
                <w:rFonts w:ascii="Comic Sans MS" w:hAnsi="Comic Sans MS"/>
                <w:sz w:val="24"/>
                <w:szCs w:val="24"/>
              </w:rPr>
              <w:t>Move point A and observe what happens to the lengths of AB</w:t>
            </w:r>
            <w:r>
              <w:rPr>
                <w:rFonts w:ascii="Comic Sans MS" w:hAnsi="Comic Sans MS"/>
                <w:sz w:val="24"/>
                <w:szCs w:val="24"/>
                <w:vertAlign w:val="superscript"/>
              </w:rPr>
              <w:t>2</w:t>
            </w:r>
            <w:r>
              <w:rPr>
                <w:rFonts w:ascii="Comic Sans MS" w:hAnsi="Comic Sans MS"/>
                <w:sz w:val="24"/>
                <w:szCs w:val="24"/>
              </w:rPr>
              <w:t xml:space="preserve"> and AC </w:t>
            </w:r>
            <w:r>
              <w:rPr>
                <w:rFonts w:ascii="Comic Sans MS" w:hAnsi="Comic Sans MS"/>
                <w:sz w:val="24"/>
                <w:szCs w:val="24"/>
              </w:rPr>
              <w:sym w:font="Symbol" w:char="F0B7"/>
            </w:r>
            <w:r>
              <w:rPr>
                <w:rFonts w:ascii="Comic Sans MS" w:hAnsi="Comic Sans MS"/>
                <w:sz w:val="24"/>
                <w:szCs w:val="24"/>
              </w:rPr>
              <w:t xml:space="preserve"> AD</w:t>
            </w:r>
          </w:p>
        </w:tc>
      </w:tr>
      <w:tr w:rsidR="00A06D67" w:rsidRPr="00375FBC" w:rsidTr="00DB551D">
        <w:trPr>
          <w:trHeight w:val="1629"/>
        </w:trPr>
        <w:tc>
          <w:tcPr>
            <w:tcW w:w="10260" w:type="dxa"/>
            <w:tcBorders>
              <w:top w:val="single" w:sz="18" w:space="0" w:color="000000" w:themeColor="text1"/>
              <w:bottom w:val="thickThinMediumGap" w:sz="24" w:space="0" w:color="auto"/>
            </w:tcBorders>
          </w:tcPr>
          <w:p w:rsidR="00A06D67" w:rsidRDefault="00A06D67" w:rsidP="00A42BE3">
            <w:pPr>
              <w:pStyle w:val="ListParagraph"/>
              <w:numPr>
                <w:ilvl w:val="0"/>
                <w:numId w:val="2"/>
              </w:numPr>
              <w:rPr>
                <w:rFonts w:ascii="Comic Sans MS" w:hAnsi="Comic Sans MS"/>
                <w:sz w:val="24"/>
                <w:szCs w:val="24"/>
              </w:rPr>
            </w:pPr>
            <w:r>
              <w:rPr>
                <w:rFonts w:ascii="Comic Sans MS" w:hAnsi="Comic Sans MS"/>
                <w:sz w:val="24"/>
                <w:szCs w:val="24"/>
              </w:rPr>
              <w:t>What do you discover?</w:t>
            </w:r>
          </w:p>
          <w:p w:rsidR="00A06D67" w:rsidRPr="00E10315" w:rsidRDefault="00A06D67" w:rsidP="00A42BE3">
            <w:pPr>
              <w:rPr>
                <w:rFonts w:ascii="Comic Sans MS" w:hAnsi="Comic Sans MS"/>
                <w:sz w:val="24"/>
                <w:szCs w:val="24"/>
              </w:rPr>
            </w:pPr>
          </w:p>
        </w:tc>
      </w:tr>
      <w:tr w:rsidR="00961095" w:rsidRPr="00375FBC" w:rsidTr="003B58EA">
        <w:trPr>
          <w:trHeight w:val="321"/>
        </w:trPr>
        <w:tc>
          <w:tcPr>
            <w:tcW w:w="10260" w:type="dxa"/>
            <w:tcBorders>
              <w:bottom w:val="thickThinMediumGap" w:sz="24" w:space="0" w:color="auto"/>
            </w:tcBorders>
            <w:shd w:val="pct20" w:color="auto" w:fill="auto"/>
          </w:tcPr>
          <w:p w:rsidR="00961095" w:rsidRPr="00E76836" w:rsidRDefault="00961095" w:rsidP="00AF37E2">
            <w:pPr>
              <w:jc w:val="center"/>
              <w:rPr>
                <w:rFonts w:ascii="Comic Sans MS" w:hAnsi="Comic Sans MS"/>
                <w:sz w:val="24"/>
                <w:szCs w:val="24"/>
              </w:rPr>
            </w:pPr>
            <w:r w:rsidRPr="00E76836">
              <w:rPr>
                <w:rFonts w:ascii="Comic Sans MS" w:hAnsi="Comic Sans MS"/>
                <w:sz w:val="24"/>
                <w:szCs w:val="24"/>
              </w:rPr>
              <w:lastRenderedPageBreak/>
              <w:t>Secant – Secant Discovery</w:t>
            </w:r>
          </w:p>
        </w:tc>
      </w:tr>
      <w:tr w:rsidR="00522BA3" w:rsidRPr="00375FBC" w:rsidTr="003B58EA">
        <w:trPr>
          <w:trHeight w:val="4776"/>
        </w:trPr>
        <w:tc>
          <w:tcPr>
            <w:tcW w:w="10260" w:type="dxa"/>
            <w:tcBorders>
              <w:bottom w:val="single" w:sz="18" w:space="0" w:color="000000" w:themeColor="text1"/>
            </w:tcBorders>
          </w:tcPr>
          <w:p w:rsidR="00522BA3" w:rsidRPr="00462C3F" w:rsidRDefault="00522BA3" w:rsidP="00462C3F">
            <w:pPr>
              <w:pStyle w:val="ListParagraph"/>
              <w:numPr>
                <w:ilvl w:val="0"/>
                <w:numId w:val="4"/>
              </w:numPr>
              <w:rPr>
                <w:rFonts w:ascii="Comic Sans MS" w:hAnsi="Comic Sans MS"/>
                <w:sz w:val="24"/>
                <w:szCs w:val="24"/>
              </w:rPr>
            </w:pPr>
            <w:r w:rsidRPr="00462C3F">
              <w:rPr>
                <w:rFonts w:ascii="Comic Sans MS" w:hAnsi="Comic Sans MS"/>
                <w:sz w:val="24"/>
                <w:szCs w:val="24"/>
              </w:rPr>
              <w:t xml:space="preserve">Go to “File” then “Document Options” and </w:t>
            </w:r>
            <w:r>
              <w:rPr>
                <w:rFonts w:ascii="Comic Sans MS" w:hAnsi="Comic Sans MS"/>
                <w:sz w:val="24"/>
                <w:szCs w:val="24"/>
              </w:rPr>
              <w:t>add a new page.  Call it “SS”</w:t>
            </w:r>
          </w:p>
          <w:p w:rsidR="00522BA3" w:rsidRPr="00462C3F" w:rsidRDefault="00522BA3" w:rsidP="00462C3F">
            <w:pPr>
              <w:pStyle w:val="ListParagraph"/>
              <w:numPr>
                <w:ilvl w:val="0"/>
                <w:numId w:val="4"/>
              </w:numPr>
              <w:rPr>
                <w:rFonts w:ascii="Comic Sans MS" w:hAnsi="Comic Sans MS"/>
                <w:sz w:val="24"/>
                <w:szCs w:val="24"/>
              </w:rPr>
            </w:pPr>
            <w:r>
              <w:rPr>
                <w:rFonts w:ascii="Comic Sans MS" w:hAnsi="Comic Sans MS"/>
                <w:sz w:val="24"/>
                <w:szCs w:val="24"/>
              </w:rPr>
              <w:t>You should now see the three</w:t>
            </w:r>
            <w:r w:rsidRPr="00462C3F">
              <w:rPr>
                <w:rFonts w:ascii="Comic Sans MS" w:hAnsi="Comic Sans MS"/>
                <w:sz w:val="24"/>
                <w:szCs w:val="24"/>
              </w:rPr>
              <w:t xml:space="preserve"> different pages on the bottom by the scrollbar</w:t>
            </w:r>
          </w:p>
          <w:p w:rsidR="00522BA3" w:rsidRPr="00462C3F" w:rsidRDefault="00522BA3" w:rsidP="00462C3F">
            <w:pPr>
              <w:pStyle w:val="ListParagraph"/>
              <w:numPr>
                <w:ilvl w:val="0"/>
                <w:numId w:val="4"/>
              </w:numPr>
              <w:rPr>
                <w:rFonts w:ascii="Comic Sans MS" w:hAnsi="Comic Sans MS"/>
                <w:sz w:val="24"/>
                <w:szCs w:val="24"/>
              </w:rPr>
            </w:pPr>
            <w:r>
              <w:rPr>
                <w:rFonts w:ascii="Comic Sans MS" w:hAnsi="Comic Sans MS"/>
                <w:sz w:val="24"/>
                <w:szCs w:val="24"/>
              </w:rPr>
              <w:t>Click on S</w:t>
            </w:r>
            <w:r w:rsidRPr="00462C3F">
              <w:rPr>
                <w:rFonts w:ascii="Comic Sans MS" w:hAnsi="Comic Sans MS"/>
                <w:sz w:val="24"/>
                <w:szCs w:val="24"/>
              </w:rPr>
              <w:t>S page.</w:t>
            </w:r>
          </w:p>
          <w:p w:rsidR="00522BA3" w:rsidRPr="00D52D23" w:rsidRDefault="00522BA3" w:rsidP="00D52D23">
            <w:pPr>
              <w:pStyle w:val="ListParagraph"/>
              <w:numPr>
                <w:ilvl w:val="0"/>
                <w:numId w:val="4"/>
              </w:numPr>
              <w:rPr>
                <w:rFonts w:ascii="Comic Sans MS" w:hAnsi="Comic Sans MS"/>
                <w:sz w:val="24"/>
                <w:szCs w:val="24"/>
              </w:rPr>
            </w:pPr>
            <w:r w:rsidRPr="00D52D23">
              <w:rPr>
                <w:rFonts w:ascii="Comic Sans MS" w:hAnsi="Comic Sans MS"/>
                <w:sz w:val="24"/>
                <w:szCs w:val="24"/>
              </w:rPr>
              <w:t>Create a circle of any size toward the middle of the screen, call it circle O</w:t>
            </w:r>
          </w:p>
          <w:p w:rsidR="00522BA3" w:rsidRPr="00D52D23" w:rsidRDefault="00522BA3" w:rsidP="00D52D23">
            <w:pPr>
              <w:pStyle w:val="ListParagraph"/>
              <w:numPr>
                <w:ilvl w:val="0"/>
                <w:numId w:val="4"/>
              </w:numPr>
              <w:rPr>
                <w:rFonts w:ascii="Comic Sans MS" w:hAnsi="Comic Sans MS"/>
                <w:sz w:val="24"/>
                <w:szCs w:val="24"/>
              </w:rPr>
            </w:pPr>
            <w:r w:rsidRPr="00D52D23">
              <w:rPr>
                <w:rFonts w:ascii="Comic Sans MS" w:hAnsi="Comic Sans MS"/>
                <w:sz w:val="24"/>
                <w:szCs w:val="24"/>
              </w:rPr>
              <w:t>Create a point external to the circle, call it point A</w:t>
            </w:r>
          </w:p>
          <w:p w:rsidR="00522BA3" w:rsidRPr="00D52D23" w:rsidRDefault="00522BA3" w:rsidP="00D52D23">
            <w:pPr>
              <w:pStyle w:val="ListParagraph"/>
              <w:numPr>
                <w:ilvl w:val="0"/>
                <w:numId w:val="4"/>
              </w:numPr>
              <w:rPr>
                <w:rFonts w:ascii="Comic Sans MS" w:hAnsi="Comic Sans MS"/>
                <w:sz w:val="24"/>
                <w:szCs w:val="24"/>
              </w:rPr>
            </w:pPr>
            <w:r>
              <w:rPr>
                <w:rFonts w:ascii="Comic Sans MS" w:hAnsi="Comic Sans MS"/>
                <w:sz w:val="24"/>
                <w:szCs w:val="24"/>
              </w:rPr>
              <w:t>Create any secant through point A.  Call the points of intersection B and C, with B between points A and C.</w:t>
            </w:r>
          </w:p>
          <w:p w:rsidR="00522BA3" w:rsidRDefault="00522BA3" w:rsidP="00D52D23">
            <w:pPr>
              <w:pStyle w:val="ListParagraph"/>
              <w:numPr>
                <w:ilvl w:val="0"/>
                <w:numId w:val="4"/>
              </w:numPr>
              <w:rPr>
                <w:rFonts w:ascii="Comic Sans MS" w:hAnsi="Comic Sans MS"/>
                <w:sz w:val="24"/>
                <w:szCs w:val="24"/>
              </w:rPr>
            </w:pPr>
            <w:r>
              <w:rPr>
                <w:rFonts w:ascii="Comic Sans MS" w:hAnsi="Comic Sans MS"/>
                <w:sz w:val="24"/>
                <w:szCs w:val="24"/>
              </w:rPr>
              <w:t>Create any other secant through point A.  (</w:t>
            </w:r>
            <w:proofErr w:type="gramStart"/>
            <w:r>
              <w:rPr>
                <w:rFonts w:ascii="Comic Sans MS" w:hAnsi="Comic Sans MS"/>
                <w:sz w:val="24"/>
                <w:szCs w:val="24"/>
              </w:rPr>
              <w:t>it</w:t>
            </w:r>
            <w:proofErr w:type="gramEnd"/>
            <w:r>
              <w:rPr>
                <w:rFonts w:ascii="Comic Sans MS" w:hAnsi="Comic Sans MS"/>
                <w:sz w:val="24"/>
                <w:szCs w:val="24"/>
              </w:rPr>
              <w:t xml:space="preserve"> can not be the same secant created in step 6).  Call the points of intersection D and E, with D between points A and E.</w:t>
            </w:r>
          </w:p>
          <w:p w:rsidR="00522BA3" w:rsidRDefault="00522BA3" w:rsidP="00D52D23">
            <w:pPr>
              <w:pStyle w:val="ListParagraph"/>
              <w:numPr>
                <w:ilvl w:val="0"/>
                <w:numId w:val="4"/>
              </w:numPr>
              <w:rPr>
                <w:rFonts w:ascii="Comic Sans MS" w:hAnsi="Comic Sans MS"/>
                <w:sz w:val="24"/>
                <w:szCs w:val="24"/>
              </w:rPr>
            </w:pPr>
            <w:r>
              <w:rPr>
                <w:rFonts w:ascii="Comic Sans MS" w:hAnsi="Comic Sans MS"/>
                <w:sz w:val="24"/>
                <w:szCs w:val="24"/>
              </w:rPr>
              <w:t>Using the segment tool, create a segment from points A and B, a segment from points A and C, a segment from points A and D and a segment from points A and E.</w:t>
            </w:r>
          </w:p>
          <w:p w:rsidR="00522BA3" w:rsidRDefault="00522BA3" w:rsidP="00D52D23">
            <w:pPr>
              <w:pStyle w:val="ListParagraph"/>
              <w:numPr>
                <w:ilvl w:val="0"/>
                <w:numId w:val="4"/>
              </w:numPr>
              <w:rPr>
                <w:rFonts w:ascii="Comic Sans MS" w:hAnsi="Comic Sans MS"/>
                <w:sz w:val="24"/>
                <w:szCs w:val="24"/>
              </w:rPr>
            </w:pPr>
            <w:r>
              <w:rPr>
                <w:rFonts w:ascii="Comic Sans MS" w:hAnsi="Comic Sans MS"/>
                <w:sz w:val="24"/>
                <w:szCs w:val="24"/>
              </w:rPr>
              <w:t>Calculate the measure of segment AB, AC, AD and AE.</w:t>
            </w:r>
          </w:p>
          <w:p w:rsidR="00522BA3" w:rsidRDefault="00522BA3" w:rsidP="00D52D23">
            <w:pPr>
              <w:pStyle w:val="ListParagraph"/>
              <w:numPr>
                <w:ilvl w:val="0"/>
                <w:numId w:val="4"/>
              </w:numPr>
              <w:rPr>
                <w:rFonts w:ascii="Comic Sans MS" w:hAnsi="Comic Sans MS"/>
                <w:sz w:val="24"/>
                <w:szCs w:val="24"/>
              </w:rPr>
            </w:pPr>
            <w:r>
              <w:rPr>
                <w:rFonts w:ascii="Comic Sans MS" w:hAnsi="Comic Sans MS"/>
                <w:sz w:val="24"/>
                <w:szCs w:val="24"/>
              </w:rPr>
              <w:t xml:space="preserve">Calculate AB </w:t>
            </w:r>
            <w:r>
              <w:rPr>
                <w:rFonts w:ascii="Comic Sans MS" w:hAnsi="Comic Sans MS"/>
                <w:sz w:val="24"/>
                <w:szCs w:val="24"/>
              </w:rPr>
              <w:sym w:font="Symbol" w:char="F0B7"/>
            </w:r>
            <w:r>
              <w:rPr>
                <w:rFonts w:ascii="Comic Sans MS" w:hAnsi="Comic Sans MS"/>
                <w:sz w:val="24"/>
                <w:szCs w:val="24"/>
              </w:rPr>
              <w:t xml:space="preserve"> AC and AD </w:t>
            </w:r>
            <w:r>
              <w:rPr>
                <w:rFonts w:ascii="Comic Sans MS" w:hAnsi="Comic Sans MS"/>
                <w:sz w:val="24"/>
                <w:szCs w:val="24"/>
              </w:rPr>
              <w:sym w:font="Symbol" w:char="F0B7"/>
            </w:r>
            <w:r>
              <w:rPr>
                <w:rFonts w:ascii="Comic Sans MS" w:hAnsi="Comic Sans MS"/>
                <w:sz w:val="24"/>
                <w:szCs w:val="24"/>
              </w:rPr>
              <w:t xml:space="preserve"> AE.</w:t>
            </w:r>
          </w:p>
          <w:p w:rsidR="00522BA3" w:rsidRPr="00462C3F" w:rsidRDefault="00522BA3" w:rsidP="00AF37E2">
            <w:pPr>
              <w:pStyle w:val="ListParagraph"/>
              <w:numPr>
                <w:ilvl w:val="0"/>
                <w:numId w:val="2"/>
              </w:numPr>
              <w:rPr>
                <w:rFonts w:ascii="Comic Sans MS" w:hAnsi="Comic Sans MS"/>
                <w:sz w:val="24"/>
                <w:szCs w:val="24"/>
              </w:rPr>
            </w:pPr>
            <w:r>
              <w:rPr>
                <w:rFonts w:ascii="Comic Sans MS" w:hAnsi="Comic Sans MS"/>
                <w:sz w:val="24"/>
                <w:szCs w:val="24"/>
              </w:rPr>
              <w:t>Move point A and observe what happens to the lengths of AB</w:t>
            </w:r>
            <w:r>
              <w:rPr>
                <w:rFonts w:ascii="Comic Sans MS" w:hAnsi="Comic Sans MS"/>
                <w:sz w:val="24"/>
                <w:szCs w:val="24"/>
                <w:vertAlign w:val="superscript"/>
              </w:rPr>
              <w:t>2</w:t>
            </w:r>
            <w:r>
              <w:rPr>
                <w:rFonts w:ascii="Comic Sans MS" w:hAnsi="Comic Sans MS"/>
                <w:sz w:val="24"/>
                <w:szCs w:val="24"/>
              </w:rPr>
              <w:t xml:space="preserve"> and AC </w:t>
            </w:r>
            <w:r>
              <w:rPr>
                <w:rFonts w:ascii="Comic Sans MS" w:hAnsi="Comic Sans MS"/>
                <w:sz w:val="24"/>
                <w:szCs w:val="24"/>
              </w:rPr>
              <w:sym w:font="Symbol" w:char="F0B7"/>
            </w:r>
            <w:r>
              <w:rPr>
                <w:rFonts w:ascii="Comic Sans MS" w:hAnsi="Comic Sans MS"/>
                <w:sz w:val="24"/>
                <w:szCs w:val="24"/>
              </w:rPr>
              <w:t xml:space="preserve"> AD</w:t>
            </w:r>
          </w:p>
        </w:tc>
      </w:tr>
      <w:tr w:rsidR="0086325D" w:rsidRPr="00375FBC" w:rsidTr="00DB551D">
        <w:trPr>
          <w:trHeight w:val="1899"/>
        </w:trPr>
        <w:tc>
          <w:tcPr>
            <w:tcW w:w="10260" w:type="dxa"/>
            <w:tcBorders>
              <w:top w:val="single" w:sz="18" w:space="0" w:color="000000" w:themeColor="text1"/>
            </w:tcBorders>
          </w:tcPr>
          <w:p w:rsidR="0086325D" w:rsidRDefault="0086325D" w:rsidP="00AF37E2">
            <w:pPr>
              <w:pStyle w:val="ListParagraph"/>
              <w:numPr>
                <w:ilvl w:val="0"/>
                <w:numId w:val="2"/>
              </w:numPr>
              <w:rPr>
                <w:rFonts w:ascii="Comic Sans MS" w:hAnsi="Comic Sans MS"/>
                <w:sz w:val="24"/>
                <w:szCs w:val="24"/>
              </w:rPr>
            </w:pPr>
            <w:r>
              <w:rPr>
                <w:rFonts w:ascii="Comic Sans MS" w:hAnsi="Comic Sans MS"/>
                <w:sz w:val="24"/>
                <w:szCs w:val="24"/>
              </w:rPr>
              <w:t>What do you discover?</w:t>
            </w:r>
          </w:p>
          <w:p w:rsidR="0086325D" w:rsidRPr="00E10315" w:rsidRDefault="0086325D" w:rsidP="00AF37E2">
            <w:pPr>
              <w:rPr>
                <w:rFonts w:ascii="Comic Sans MS" w:hAnsi="Comic Sans MS"/>
                <w:sz w:val="24"/>
                <w:szCs w:val="24"/>
              </w:rPr>
            </w:pPr>
          </w:p>
        </w:tc>
      </w:tr>
    </w:tbl>
    <w:p w:rsidR="00375FBC" w:rsidRDefault="00375FBC" w:rsidP="00AF37E2">
      <w:pPr>
        <w:rPr>
          <w:rFonts w:ascii="Comic Sans MS" w:hAnsi="Comic Sans MS"/>
          <w:sz w:val="24"/>
          <w:szCs w:val="24"/>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E76836">
      <w:pPr>
        <w:jc w:val="center"/>
        <w:rPr>
          <w:rFonts w:ascii="Comic Sans MS" w:hAnsi="Comic Sans MS"/>
          <w:sz w:val="32"/>
          <w:szCs w:val="32"/>
          <w:u w:val="single"/>
        </w:rPr>
      </w:pPr>
    </w:p>
    <w:p w:rsidR="00E11AC6" w:rsidRDefault="00E11AC6" w:rsidP="00DB551D">
      <w:pPr>
        <w:rPr>
          <w:rFonts w:ascii="Comic Sans MS" w:hAnsi="Comic Sans MS"/>
          <w:sz w:val="32"/>
          <w:szCs w:val="32"/>
          <w:u w:val="single"/>
        </w:rPr>
      </w:pPr>
    </w:p>
    <w:p w:rsidR="00E76836" w:rsidRPr="00522BA3" w:rsidRDefault="00E76836" w:rsidP="00E76836">
      <w:pPr>
        <w:jc w:val="center"/>
        <w:rPr>
          <w:rFonts w:ascii="Comic Sans MS" w:hAnsi="Comic Sans MS"/>
          <w:sz w:val="32"/>
          <w:szCs w:val="32"/>
          <w:u w:val="single"/>
        </w:rPr>
      </w:pPr>
      <w:r>
        <w:rPr>
          <w:rFonts w:ascii="Comic Sans MS" w:hAnsi="Comic Sans MS"/>
          <w:sz w:val="32"/>
          <w:szCs w:val="32"/>
          <w:u w:val="single"/>
        </w:rPr>
        <w:lastRenderedPageBreak/>
        <w:t>Proof of Circle Theorems</w:t>
      </w:r>
      <w:r w:rsidR="009B0987">
        <w:rPr>
          <w:rFonts w:ascii="Comic Sans MS" w:hAnsi="Comic Sans MS"/>
          <w:sz w:val="32"/>
          <w:szCs w:val="32"/>
          <w:u w:val="single"/>
        </w:rPr>
        <w:t xml:space="preserve"> – Student Worksheet</w:t>
      </w:r>
    </w:p>
    <w:p w:rsidR="00E76836" w:rsidRPr="00522BA3" w:rsidRDefault="00E76836" w:rsidP="00E76836">
      <w:pPr>
        <w:jc w:val="center"/>
        <w:rPr>
          <w:rFonts w:ascii="Comic Sans MS" w:hAnsi="Comic Sans MS"/>
          <w:sz w:val="20"/>
          <w:szCs w:val="20"/>
        </w:rPr>
      </w:pPr>
      <w:r>
        <w:rPr>
          <w:rFonts w:ascii="Comic Sans MS" w:hAnsi="Comic Sans MS"/>
          <w:sz w:val="20"/>
          <w:szCs w:val="20"/>
        </w:rPr>
        <w:t>Worksheet #2</w:t>
      </w:r>
    </w:p>
    <w:tbl>
      <w:tblPr>
        <w:tblStyle w:val="TableGrid"/>
        <w:tblW w:w="0" w:type="auto"/>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10260"/>
      </w:tblGrid>
      <w:tr w:rsidR="00E76836" w:rsidTr="00DB551D">
        <w:tc>
          <w:tcPr>
            <w:tcW w:w="10260" w:type="dxa"/>
            <w:shd w:val="pct20" w:color="auto" w:fill="auto"/>
          </w:tcPr>
          <w:p w:rsidR="004A24EC" w:rsidRPr="004A24EC" w:rsidRDefault="00E76836" w:rsidP="004A24EC">
            <w:pPr>
              <w:jc w:val="center"/>
              <w:rPr>
                <w:rFonts w:ascii="Comic Sans MS" w:hAnsi="Comic Sans MS"/>
                <w:sz w:val="24"/>
                <w:szCs w:val="24"/>
                <w:u w:val="single"/>
              </w:rPr>
            </w:pPr>
            <w:r w:rsidRPr="004A24EC">
              <w:rPr>
                <w:rFonts w:ascii="Comic Sans MS" w:hAnsi="Comic Sans MS"/>
                <w:sz w:val="24"/>
                <w:szCs w:val="24"/>
                <w:u w:val="single"/>
              </w:rPr>
              <w:t xml:space="preserve">Tangent – Tangent </w:t>
            </w:r>
            <w:r w:rsidR="004A24EC" w:rsidRPr="004A24EC">
              <w:rPr>
                <w:rFonts w:ascii="Comic Sans MS" w:hAnsi="Comic Sans MS"/>
                <w:sz w:val="24"/>
                <w:szCs w:val="24"/>
                <w:u w:val="single"/>
              </w:rPr>
              <w:t>Proof</w:t>
            </w:r>
          </w:p>
          <w:p w:rsidR="00E76836" w:rsidRDefault="004A24EC" w:rsidP="004A24EC">
            <w:pPr>
              <w:jc w:val="center"/>
              <w:rPr>
                <w:rFonts w:ascii="Comic Sans MS" w:hAnsi="Comic Sans MS"/>
                <w:sz w:val="24"/>
                <w:szCs w:val="24"/>
              </w:rPr>
            </w:pPr>
            <w:r>
              <w:rPr>
                <w:rFonts w:ascii="Comic Sans MS" w:hAnsi="Comic Sans MS"/>
                <w:sz w:val="24"/>
                <w:szCs w:val="24"/>
              </w:rPr>
              <w:t>If two tangent segments are drawn to a circle from an external point, then both tangent segments are congruent.</w:t>
            </w:r>
          </w:p>
        </w:tc>
      </w:tr>
      <w:tr w:rsidR="00E76836" w:rsidTr="00DB551D">
        <w:trPr>
          <w:trHeight w:val="4725"/>
        </w:trPr>
        <w:tc>
          <w:tcPr>
            <w:tcW w:w="10260" w:type="dxa"/>
            <w:tcBorders>
              <w:bottom w:val="thickThinSmallGap" w:sz="24" w:space="0" w:color="auto"/>
            </w:tcBorders>
          </w:tcPr>
          <w:p w:rsidR="00E76836" w:rsidRDefault="00E76836" w:rsidP="00AF37E2">
            <w:pPr>
              <w:rPr>
                <w:rFonts w:ascii="Comic Sans MS" w:hAnsi="Comic Sans MS"/>
                <w:sz w:val="24"/>
                <w:szCs w:val="24"/>
              </w:rPr>
            </w:pPr>
          </w:p>
        </w:tc>
      </w:tr>
      <w:tr w:rsidR="00E76836" w:rsidTr="00DB551D">
        <w:tc>
          <w:tcPr>
            <w:tcW w:w="10260" w:type="dxa"/>
            <w:shd w:val="pct20" w:color="auto" w:fill="auto"/>
          </w:tcPr>
          <w:p w:rsidR="00C3043F" w:rsidRPr="004A24EC" w:rsidRDefault="00C3043F" w:rsidP="00C3043F">
            <w:pPr>
              <w:jc w:val="center"/>
              <w:rPr>
                <w:rFonts w:ascii="Comic Sans MS" w:hAnsi="Comic Sans MS"/>
                <w:sz w:val="24"/>
                <w:szCs w:val="24"/>
                <w:u w:val="single"/>
              </w:rPr>
            </w:pPr>
            <w:r w:rsidRPr="004A24EC">
              <w:rPr>
                <w:rFonts w:ascii="Comic Sans MS" w:hAnsi="Comic Sans MS"/>
                <w:sz w:val="24"/>
                <w:szCs w:val="24"/>
                <w:u w:val="single"/>
              </w:rPr>
              <w:t>Secant – Secant Proof</w:t>
            </w:r>
          </w:p>
          <w:p w:rsidR="004A24EC" w:rsidRPr="00C3043F" w:rsidRDefault="00C3043F" w:rsidP="00C3043F">
            <w:pPr>
              <w:jc w:val="center"/>
              <w:rPr>
                <w:rFonts w:ascii="Comic Sans MS" w:hAnsi="Comic Sans MS"/>
                <w:sz w:val="24"/>
                <w:szCs w:val="24"/>
                <w:u w:val="single"/>
              </w:rPr>
            </w:pPr>
            <w:r>
              <w:rPr>
                <w:rFonts w:ascii="Comic Sans MS" w:hAnsi="Comic Sans MS"/>
                <w:sz w:val="24"/>
                <w:szCs w:val="24"/>
              </w:rPr>
              <w:t>If two secant segments are drawn to a circle from an exterior point, then the product of the measures of one secant segment and its external secant segment is equal to the product of the measures of the other secant segment and its external secant segment.</w:t>
            </w:r>
          </w:p>
        </w:tc>
      </w:tr>
      <w:tr w:rsidR="00E76836" w:rsidTr="00DB551D">
        <w:trPr>
          <w:trHeight w:val="4707"/>
        </w:trPr>
        <w:tc>
          <w:tcPr>
            <w:tcW w:w="10260" w:type="dxa"/>
            <w:tcBorders>
              <w:bottom w:val="thickThinSmallGap" w:sz="24" w:space="0" w:color="auto"/>
            </w:tcBorders>
          </w:tcPr>
          <w:p w:rsidR="00E76836" w:rsidRDefault="00E76836"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p w:rsidR="00DB551D" w:rsidRDefault="00DB551D" w:rsidP="00AF37E2">
            <w:pPr>
              <w:rPr>
                <w:rFonts w:ascii="Comic Sans MS" w:hAnsi="Comic Sans MS"/>
                <w:sz w:val="24"/>
                <w:szCs w:val="24"/>
              </w:rPr>
            </w:pPr>
          </w:p>
        </w:tc>
      </w:tr>
      <w:tr w:rsidR="00E76836" w:rsidTr="00DB551D">
        <w:tc>
          <w:tcPr>
            <w:tcW w:w="10260" w:type="dxa"/>
            <w:shd w:val="pct20" w:color="auto" w:fill="auto"/>
          </w:tcPr>
          <w:p w:rsidR="00C3043F" w:rsidRPr="004A24EC" w:rsidRDefault="00C3043F" w:rsidP="00C3043F">
            <w:pPr>
              <w:jc w:val="center"/>
              <w:rPr>
                <w:rFonts w:ascii="Comic Sans MS" w:hAnsi="Comic Sans MS"/>
                <w:sz w:val="24"/>
                <w:szCs w:val="24"/>
                <w:u w:val="single"/>
              </w:rPr>
            </w:pPr>
            <w:r w:rsidRPr="004A24EC">
              <w:rPr>
                <w:rFonts w:ascii="Comic Sans MS" w:hAnsi="Comic Sans MS"/>
                <w:sz w:val="24"/>
                <w:szCs w:val="24"/>
                <w:u w:val="single"/>
              </w:rPr>
              <w:lastRenderedPageBreak/>
              <w:t>Tangent – Secant Proof</w:t>
            </w:r>
          </w:p>
          <w:p w:rsidR="004A24EC" w:rsidRPr="004A24EC" w:rsidRDefault="00C3043F" w:rsidP="00C3043F">
            <w:pPr>
              <w:jc w:val="center"/>
              <w:rPr>
                <w:rFonts w:ascii="Comic Sans MS" w:hAnsi="Comic Sans MS"/>
                <w:sz w:val="24"/>
                <w:szCs w:val="24"/>
              </w:rPr>
            </w:pPr>
            <w:r>
              <w:rPr>
                <w:rFonts w:ascii="Comic Sans MS" w:hAnsi="Comic Sans MS"/>
                <w:sz w:val="24"/>
                <w:szCs w:val="24"/>
              </w:rPr>
              <w:t>If a tangent segment and a secant segment are drawn to a circle from an exterior point, then the square of the measure of the tangent segment is equal to the product of the measures of the secant segment and its external secant segment.</w:t>
            </w:r>
          </w:p>
        </w:tc>
      </w:tr>
      <w:tr w:rsidR="00E76836" w:rsidTr="00DB551D">
        <w:trPr>
          <w:trHeight w:val="8190"/>
        </w:trPr>
        <w:tc>
          <w:tcPr>
            <w:tcW w:w="10260" w:type="dxa"/>
          </w:tcPr>
          <w:p w:rsidR="00E76836" w:rsidRDefault="00E76836" w:rsidP="00AF37E2">
            <w:pPr>
              <w:rPr>
                <w:rFonts w:ascii="Comic Sans MS" w:hAnsi="Comic Sans MS"/>
                <w:sz w:val="24"/>
                <w:szCs w:val="24"/>
              </w:rPr>
            </w:pPr>
          </w:p>
        </w:tc>
      </w:tr>
    </w:tbl>
    <w:p w:rsidR="00AF37E2" w:rsidRDefault="00AF37E2" w:rsidP="00AF37E2">
      <w:pPr>
        <w:rPr>
          <w:rFonts w:ascii="Comic Sans MS" w:hAnsi="Comic Sans MS"/>
          <w:sz w:val="24"/>
          <w:szCs w:val="24"/>
        </w:rPr>
      </w:pPr>
    </w:p>
    <w:p w:rsidR="00C800EE" w:rsidRDefault="00C800EE" w:rsidP="00AF37E2">
      <w:pPr>
        <w:rPr>
          <w:rFonts w:ascii="Comic Sans MS" w:hAnsi="Comic Sans MS"/>
          <w:sz w:val="24"/>
          <w:szCs w:val="24"/>
        </w:rPr>
      </w:pPr>
    </w:p>
    <w:p w:rsidR="009D795A" w:rsidRDefault="009D795A" w:rsidP="00C800EE">
      <w:pPr>
        <w:jc w:val="center"/>
        <w:rPr>
          <w:rFonts w:ascii="Comic Sans MS" w:hAnsi="Comic Sans MS"/>
          <w:sz w:val="32"/>
          <w:szCs w:val="32"/>
          <w:u w:val="single"/>
        </w:rPr>
      </w:pPr>
    </w:p>
    <w:p w:rsidR="009D795A" w:rsidRDefault="009D795A" w:rsidP="00C800EE">
      <w:pPr>
        <w:jc w:val="center"/>
        <w:rPr>
          <w:rFonts w:ascii="Comic Sans MS" w:hAnsi="Comic Sans MS"/>
          <w:sz w:val="32"/>
          <w:szCs w:val="32"/>
          <w:u w:val="single"/>
        </w:rPr>
      </w:pPr>
    </w:p>
    <w:p w:rsidR="009D795A" w:rsidRDefault="009D795A" w:rsidP="00C800EE">
      <w:pPr>
        <w:jc w:val="center"/>
        <w:rPr>
          <w:rFonts w:ascii="Comic Sans MS" w:hAnsi="Comic Sans MS"/>
          <w:sz w:val="32"/>
          <w:szCs w:val="32"/>
          <w:u w:val="single"/>
        </w:rPr>
      </w:pPr>
    </w:p>
    <w:p w:rsidR="009D795A" w:rsidRDefault="009D795A" w:rsidP="00DB551D">
      <w:pPr>
        <w:rPr>
          <w:rFonts w:ascii="Comic Sans MS" w:hAnsi="Comic Sans MS"/>
          <w:sz w:val="32"/>
          <w:szCs w:val="32"/>
          <w:u w:val="single"/>
        </w:rPr>
      </w:pPr>
    </w:p>
    <w:p w:rsidR="009D795A" w:rsidRDefault="009D795A" w:rsidP="00C800EE">
      <w:pPr>
        <w:jc w:val="center"/>
        <w:rPr>
          <w:rFonts w:ascii="Comic Sans MS" w:hAnsi="Comic Sans MS"/>
          <w:sz w:val="32"/>
          <w:szCs w:val="32"/>
          <w:u w:val="single"/>
        </w:rPr>
      </w:pPr>
    </w:p>
    <w:p w:rsidR="009D795A" w:rsidRDefault="009D795A" w:rsidP="00DB551D">
      <w:pPr>
        <w:rPr>
          <w:rFonts w:ascii="Comic Sans MS" w:hAnsi="Comic Sans MS"/>
          <w:sz w:val="32"/>
          <w:szCs w:val="32"/>
          <w:u w:val="single"/>
        </w:rPr>
      </w:pPr>
    </w:p>
    <w:p w:rsidR="00DB551D" w:rsidRDefault="00DB551D" w:rsidP="00C800EE">
      <w:pPr>
        <w:jc w:val="center"/>
        <w:rPr>
          <w:rFonts w:ascii="Comic Sans MS" w:hAnsi="Comic Sans MS"/>
          <w:sz w:val="32"/>
          <w:szCs w:val="32"/>
          <w:u w:val="single"/>
        </w:rPr>
      </w:pPr>
    </w:p>
    <w:p w:rsidR="009B0987" w:rsidRPr="00522BA3" w:rsidRDefault="009B0987" w:rsidP="009B0987">
      <w:pPr>
        <w:jc w:val="center"/>
        <w:rPr>
          <w:rFonts w:ascii="Comic Sans MS" w:hAnsi="Comic Sans MS"/>
          <w:sz w:val="32"/>
          <w:szCs w:val="32"/>
          <w:u w:val="single"/>
        </w:rPr>
      </w:pPr>
      <w:r>
        <w:rPr>
          <w:rFonts w:ascii="Comic Sans MS" w:hAnsi="Comic Sans MS"/>
          <w:sz w:val="32"/>
          <w:szCs w:val="32"/>
          <w:u w:val="single"/>
        </w:rPr>
        <w:lastRenderedPageBreak/>
        <w:t>Proof of Circle Theorems – Teacher copy</w:t>
      </w:r>
    </w:p>
    <w:p w:rsidR="009B0987" w:rsidRPr="00522BA3" w:rsidRDefault="009B0987" w:rsidP="009B0987">
      <w:pPr>
        <w:jc w:val="center"/>
        <w:rPr>
          <w:rFonts w:ascii="Comic Sans MS" w:hAnsi="Comic Sans MS"/>
          <w:sz w:val="20"/>
          <w:szCs w:val="20"/>
        </w:rPr>
      </w:pPr>
      <w:r>
        <w:rPr>
          <w:rFonts w:ascii="Comic Sans MS" w:hAnsi="Comic Sans MS"/>
          <w:sz w:val="20"/>
          <w:szCs w:val="20"/>
        </w:rPr>
        <w:t>Worksheet #2</w:t>
      </w:r>
    </w:p>
    <w:tbl>
      <w:tblPr>
        <w:tblStyle w:val="TableGrid"/>
        <w:tblW w:w="0" w:type="auto"/>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10260"/>
      </w:tblGrid>
      <w:tr w:rsidR="009B0987" w:rsidTr="00BB7137">
        <w:tc>
          <w:tcPr>
            <w:tcW w:w="10260" w:type="dxa"/>
            <w:shd w:val="pct20" w:color="auto" w:fill="auto"/>
          </w:tcPr>
          <w:p w:rsidR="009B0987" w:rsidRPr="004A24EC" w:rsidRDefault="009B0987" w:rsidP="00BB7137">
            <w:pPr>
              <w:jc w:val="center"/>
              <w:rPr>
                <w:rFonts w:ascii="Comic Sans MS" w:hAnsi="Comic Sans MS"/>
                <w:sz w:val="24"/>
                <w:szCs w:val="24"/>
                <w:u w:val="single"/>
              </w:rPr>
            </w:pPr>
            <w:r w:rsidRPr="004A24EC">
              <w:rPr>
                <w:rFonts w:ascii="Comic Sans MS" w:hAnsi="Comic Sans MS"/>
                <w:sz w:val="24"/>
                <w:szCs w:val="24"/>
                <w:u w:val="single"/>
              </w:rPr>
              <w:t>Tangent – Tangent Proof</w:t>
            </w:r>
          </w:p>
          <w:p w:rsidR="009B0987" w:rsidRDefault="009B0987" w:rsidP="00BB7137">
            <w:pPr>
              <w:jc w:val="center"/>
              <w:rPr>
                <w:rFonts w:ascii="Comic Sans MS" w:hAnsi="Comic Sans MS"/>
                <w:sz w:val="24"/>
                <w:szCs w:val="24"/>
              </w:rPr>
            </w:pPr>
            <w:r>
              <w:rPr>
                <w:rFonts w:ascii="Comic Sans MS" w:hAnsi="Comic Sans MS"/>
                <w:sz w:val="24"/>
                <w:szCs w:val="24"/>
              </w:rPr>
              <w:t>If two tangent segments are drawn to a circle from an external point, then both tangent segments are congruent.</w:t>
            </w:r>
          </w:p>
        </w:tc>
      </w:tr>
      <w:tr w:rsidR="009B0987" w:rsidTr="00F67206">
        <w:trPr>
          <w:trHeight w:val="5355"/>
        </w:trPr>
        <w:tc>
          <w:tcPr>
            <w:tcW w:w="10260" w:type="dxa"/>
            <w:tcBorders>
              <w:bottom w:val="thickThinSmallGap" w:sz="24" w:space="0" w:color="auto"/>
            </w:tcBorders>
          </w:tcPr>
          <w:p w:rsidR="009B0987" w:rsidRPr="00F67206" w:rsidRDefault="00DF6DEC" w:rsidP="00F67206">
            <w:pPr>
              <w:spacing w:line="360" w:lineRule="auto"/>
              <w:rPr>
                <w:rFonts w:ascii="Comic Sans MS" w:hAnsi="Comic Sans MS" w:cs="Times New Roman"/>
                <w:sz w:val="24"/>
                <w:szCs w:val="24"/>
              </w:rPr>
            </w:pPr>
            <w:r w:rsidRPr="00F67206">
              <w:rPr>
                <w:rFonts w:ascii="Comic Sans MS" w:hAnsi="Comic Sans MS" w:cs="Times New Roman"/>
                <w:noProof/>
                <w:sz w:val="24"/>
                <w:szCs w:val="24"/>
              </w:rPr>
              <w:drawing>
                <wp:anchor distT="0" distB="0" distL="114300" distR="114300" simplePos="0" relativeHeight="251662336" behindDoc="0" locked="0" layoutInCell="1" allowOverlap="1">
                  <wp:simplePos x="0" y="0"/>
                  <wp:positionH relativeFrom="column">
                    <wp:posOffset>41487</wp:posOffset>
                  </wp:positionH>
                  <wp:positionV relativeFrom="paragraph">
                    <wp:posOffset>-2328</wp:posOffset>
                  </wp:positionV>
                  <wp:extent cx="3454400" cy="2328333"/>
                  <wp:effectExtent l="0" t="0" r="0" b="0"/>
                  <wp:wrapSquare wrapText="bothSides"/>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3454400" cy="2328333"/>
                          </a:xfrm>
                          <a:prstGeom prst="rect">
                            <a:avLst/>
                          </a:prstGeom>
                          <a:noFill/>
                          <a:ln w="9525">
                            <a:noFill/>
                            <a:miter lim="800000"/>
                            <a:headEnd/>
                            <a:tailEnd/>
                          </a:ln>
                        </pic:spPr>
                      </pic:pic>
                    </a:graphicData>
                  </a:graphic>
                </wp:anchor>
              </w:drawing>
            </w:r>
            <w:r w:rsidR="008A4D20" w:rsidRPr="00F67206">
              <w:rPr>
                <w:rFonts w:ascii="Comic Sans MS" w:hAnsi="Comic Sans MS" w:cs="Times New Roman"/>
                <w:sz w:val="24"/>
                <w:szCs w:val="24"/>
              </w:rPr>
              <w:t xml:space="preserve">Given Tangents AB and AC, we need to construct segments BD, AD and DC.  </w:t>
            </w:r>
            <w:r w:rsidR="006E429D" w:rsidRPr="00F67206">
              <w:rPr>
                <w:rFonts w:ascii="Comic Sans MS" w:hAnsi="Comic Sans MS" w:cs="Times New Roman"/>
                <w:sz w:val="24"/>
                <w:szCs w:val="24"/>
              </w:rPr>
              <w:t xml:space="preserve">By definition of tangent lines, the radius will always be perpendicular to the tangent. Hence </w:t>
            </w:r>
            <w:r w:rsidR="006E429D" w:rsidRPr="00F67206">
              <w:rPr>
                <w:rFonts w:ascii="Comic Sans MS" w:hAnsi="Comic Sans MS" w:cs="Times New Roman"/>
                <w:sz w:val="24"/>
                <w:szCs w:val="24"/>
              </w:rPr>
              <w:sym w:font="Symbol" w:char="F0D0"/>
            </w:r>
            <w:r w:rsidR="006E429D" w:rsidRPr="00F67206">
              <w:rPr>
                <w:rFonts w:ascii="Comic Sans MS" w:hAnsi="Comic Sans MS" w:cs="Times New Roman"/>
                <w:sz w:val="24"/>
                <w:szCs w:val="24"/>
              </w:rPr>
              <w:t xml:space="preserve">ABC and </w:t>
            </w:r>
            <w:r w:rsidR="000B636C" w:rsidRPr="00F67206">
              <w:rPr>
                <w:rFonts w:ascii="Comic Sans MS" w:hAnsi="Comic Sans MS" w:cs="Times New Roman"/>
                <w:sz w:val="24"/>
                <w:szCs w:val="24"/>
              </w:rPr>
              <w:sym w:font="Symbol" w:char="F0D0"/>
            </w:r>
            <w:r w:rsidR="000B636C" w:rsidRPr="00F67206">
              <w:rPr>
                <w:rFonts w:ascii="Comic Sans MS" w:hAnsi="Comic Sans MS" w:cs="Times New Roman"/>
                <w:sz w:val="24"/>
                <w:szCs w:val="24"/>
              </w:rPr>
              <w:t xml:space="preserve">ACD are right angles and congruent to each other.  BD and DC are radii so they are congruent and AD is a reflexive segment for </w:t>
            </w:r>
            <w:r w:rsidR="000B636C" w:rsidRPr="00F67206">
              <w:rPr>
                <w:rFonts w:ascii="Comic Sans MS" w:hAnsi="Comic Sans MS" w:cs="Times New Roman"/>
                <w:sz w:val="24"/>
                <w:szCs w:val="24"/>
              </w:rPr>
              <w:sym w:font="Symbol" w:char="F044"/>
            </w:r>
            <w:r w:rsidR="000B636C" w:rsidRPr="00F67206">
              <w:rPr>
                <w:rFonts w:ascii="Comic Sans MS" w:hAnsi="Comic Sans MS" w:cs="Times New Roman"/>
                <w:sz w:val="24"/>
                <w:szCs w:val="24"/>
              </w:rPr>
              <w:t xml:space="preserve">ABD and </w:t>
            </w:r>
            <w:r w:rsidR="000B636C" w:rsidRPr="00F67206">
              <w:rPr>
                <w:rFonts w:ascii="Comic Sans MS" w:hAnsi="Comic Sans MS" w:cs="Times New Roman"/>
                <w:sz w:val="24"/>
                <w:szCs w:val="24"/>
              </w:rPr>
              <w:sym w:font="Symbol" w:char="F044"/>
            </w:r>
            <w:r w:rsidR="000B636C" w:rsidRPr="00F67206">
              <w:rPr>
                <w:rFonts w:ascii="Comic Sans MS" w:hAnsi="Comic Sans MS" w:cs="Times New Roman"/>
                <w:sz w:val="24"/>
                <w:szCs w:val="24"/>
              </w:rPr>
              <w:t xml:space="preserve">ACD.  </w:t>
            </w:r>
            <w:r w:rsidR="00B865D2" w:rsidRPr="00F67206">
              <w:rPr>
                <w:rFonts w:ascii="Comic Sans MS" w:hAnsi="Comic Sans MS" w:cs="Times New Roman"/>
                <w:sz w:val="24"/>
                <w:szCs w:val="24"/>
              </w:rPr>
              <w:t xml:space="preserve">So we can say </w:t>
            </w:r>
            <w:r w:rsidR="00B865D2" w:rsidRPr="00F67206">
              <w:rPr>
                <w:rFonts w:ascii="Comic Sans MS" w:hAnsi="Comic Sans MS" w:cs="Times New Roman"/>
                <w:sz w:val="24"/>
                <w:szCs w:val="24"/>
              </w:rPr>
              <w:sym w:font="Symbol" w:char="F044"/>
            </w:r>
            <w:r w:rsidR="00B865D2" w:rsidRPr="00F67206">
              <w:rPr>
                <w:rFonts w:ascii="Comic Sans MS" w:hAnsi="Comic Sans MS" w:cs="Times New Roman"/>
                <w:sz w:val="24"/>
                <w:szCs w:val="24"/>
              </w:rPr>
              <w:t xml:space="preserve">BDA </w:t>
            </w:r>
            <w:r w:rsidR="00B865D2" w:rsidRPr="00F67206">
              <w:rPr>
                <w:rFonts w:ascii="Comic Sans MS" w:hAnsi="Comic Sans MS" w:cs="Times New Roman"/>
                <w:sz w:val="24"/>
                <w:szCs w:val="24"/>
              </w:rPr>
              <w:sym w:font="Symbol" w:char="F040"/>
            </w:r>
            <w:r w:rsidR="00B865D2" w:rsidRPr="00F67206">
              <w:rPr>
                <w:rFonts w:ascii="Comic Sans MS" w:hAnsi="Comic Sans MS" w:cs="Times New Roman"/>
                <w:sz w:val="24"/>
                <w:szCs w:val="24"/>
              </w:rPr>
              <w:t xml:space="preserve"> </w:t>
            </w:r>
            <w:r w:rsidR="00B865D2" w:rsidRPr="00F67206">
              <w:rPr>
                <w:rFonts w:ascii="Comic Sans MS" w:hAnsi="Comic Sans MS" w:cs="Times New Roman"/>
                <w:sz w:val="24"/>
                <w:szCs w:val="24"/>
              </w:rPr>
              <w:sym w:font="Symbol" w:char="F044"/>
            </w:r>
            <w:r w:rsidR="00B865D2" w:rsidRPr="00F67206">
              <w:rPr>
                <w:rFonts w:ascii="Comic Sans MS" w:hAnsi="Comic Sans MS" w:cs="Times New Roman"/>
                <w:sz w:val="24"/>
                <w:szCs w:val="24"/>
              </w:rPr>
              <w:t xml:space="preserve">CDA by Right angle – Hypotenuse – Leg Theorem.  So then AB </w:t>
            </w:r>
            <w:r w:rsidR="00B865D2" w:rsidRPr="00F67206">
              <w:rPr>
                <w:rFonts w:ascii="Comic Sans MS" w:hAnsi="Comic Sans MS" w:cs="Times New Roman"/>
                <w:sz w:val="24"/>
                <w:szCs w:val="24"/>
              </w:rPr>
              <w:sym w:font="Symbol" w:char="F040"/>
            </w:r>
            <w:r w:rsidR="00B865D2" w:rsidRPr="00F67206">
              <w:rPr>
                <w:rFonts w:ascii="Comic Sans MS" w:hAnsi="Comic Sans MS" w:cs="Times New Roman"/>
                <w:sz w:val="24"/>
                <w:szCs w:val="24"/>
              </w:rPr>
              <w:t xml:space="preserve"> AC, by Corresponding Parts of Congruent Triangles </w:t>
            </w:r>
            <w:proofErr w:type="gramStart"/>
            <w:r w:rsidR="00B865D2" w:rsidRPr="00F67206">
              <w:rPr>
                <w:rFonts w:ascii="Comic Sans MS" w:hAnsi="Comic Sans MS" w:cs="Times New Roman"/>
                <w:sz w:val="24"/>
                <w:szCs w:val="24"/>
              </w:rPr>
              <w:t>are</w:t>
            </w:r>
            <w:proofErr w:type="gramEnd"/>
            <w:r w:rsidR="00B865D2" w:rsidRPr="00F67206">
              <w:rPr>
                <w:rFonts w:ascii="Comic Sans MS" w:hAnsi="Comic Sans MS" w:cs="Times New Roman"/>
                <w:sz w:val="24"/>
                <w:szCs w:val="24"/>
              </w:rPr>
              <w:t xml:space="preserve"> Congruent (CPCTC).  </w:t>
            </w:r>
          </w:p>
        </w:tc>
      </w:tr>
    </w:tbl>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tbl>
      <w:tblPr>
        <w:tblStyle w:val="TableGrid"/>
        <w:tblW w:w="0" w:type="auto"/>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10260"/>
      </w:tblGrid>
      <w:tr w:rsidR="009B0987" w:rsidTr="00BB7137">
        <w:tc>
          <w:tcPr>
            <w:tcW w:w="10260" w:type="dxa"/>
            <w:shd w:val="pct20" w:color="auto" w:fill="auto"/>
          </w:tcPr>
          <w:p w:rsidR="00077342" w:rsidRPr="006E233E" w:rsidRDefault="00077342" w:rsidP="00077342">
            <w:pPr>
              <w:jc w:val="center"/>
              <w:rPr>
                <w:rFonts w:ascii="Comic Sans MS" w:hAnsi="Comic Sans MS"/>
                <w:sz w:val="24"/>
                <w:szCs w:val="24"/>
                <w:u w:val="single"/>
              </w:rPr>
            </w:pPr>
            <w:r w:rsidRPr="006E233E">
              <w:rPr>
                <w:rFonts w:ascii="Comic Sans MS" w:hAnsi="Comic Sans MS"/>
                <w:sz w:val="24"/>
                <w:szCs w:val="24"/>
                <w:u w:val="single"/>
              </w:rPr>
              <w:lastRenderedPageBreak/>
              <w:t>Secant – Secant Proof</w:t>
            </w:r>
          </w:p>
          <w:p w:rsidR="00077342" w:rsidRPr="006E233E" w:rsidRDefault="00077342" w:rsidP="00077342">
            <w:pPr>
              <w:jc w:val="center"/>
              <w:rPr>
                <w:rFonts w:ascii="Comic Sans MS" w:hAnsi="Comic Sans MS"/>
                <w:sz w:val="24"/>
                <w:szCs w:val="24"/>
                <w:u w:val="single"/>
              </w:rPr>
            </w:pPr>
            <w:r w:rsidRPr="006E233E">
              <w:rPr>
                <w:rFonts w:ascii="Comic Sans MS" w:hAnsi="Comic Sans MS"/>
                <w:sz w:val="24"/>
                <w:szCs w:val="24"/>
              </w:rPr>
              <w:t>If two secant segments are drawn to a circle from an exterior point, then the product of the measures of one secant segment and its external secant segment is equal to the product of the measures of the other secant segment and its external secant segment.</w:t>
            </w:r>
          </w:p>
          <w:p w:rsidR="009B0987" w:rsidRPr="006E233E" w:rsidRDefault="009B0987" w:rsidP="00BB7137">
            <w:pPr>
              <w:jc w:val="center"/>
              <w:rPr>
                <w:rFonts w:ascii="Comic Sans MS" w:hAnsi="Comic Sans MS"/>
                <w:sz w:val="24"/>
                <w:szCs w:val="24"/>
              </w:rPr>
            </w:pPr>
          </w:p>
        </w:tc>
      </w:tr>
      <w:tr w:rsidR="009B0987" w:rsidTr="00CD0381">
        <w:trPr>
          <w:trHeight w:val="720"/>
        </w:trPr>
        <w:tc>
          <w:tcPr>
            <w:tcW w:w="10260" w:type="dxa"/>
            <w:tcBorders>
              <w:bottom w:val="thickThinSmallGap" w:sz="24" w:space="0" w:color="auto"/>
            </w:tcBorders>
          </w:tcPr>
          <w:p w:rsidR="009B0987" w:rsidRPr="006E233E" w:rsidRDefault="00077342" w:rsidP="00CD0381">
            <w:pPr>
              <w:spacing w:line="360" w:lineRule="auto"/>
              <w:rPr>
                <w:rFonts w:ascii="Comic Sans MS" w:hAnsi="Comic Sans MS"/>
                <w:sz w:val="24"/>
                <w:szCs w:val="24"/>
              </w:rPr>
            </w:pPr>
            <w:r w:rsidRPr="006E233E">
              <w:rPr>
                <w:rFonts w:ascii="Comic Sans MS" w:hAnsi="Comic Sans MS" w:cs="Times New Roman"/>
                <w:noProof/>
                <w:sz w:val="24"/>
                <w:szCs w:val="24"/>
              </w:rPr>
              <w:drawing>
                <wp:anchor distT="0" distB="0" distL="114300" distR="114300" simplePos="0" relativeHeight="251659264" behindDoc="1" locked="0" layoutInCell="1" allowOverlap="1">
                  <wp:simplePos x="0" y="0"/>
                  <wp:positionH relativeFrom="column">
                    <wp:posOffset>-43180</wp:posOffset>
                  </wp:positionH>
                  <wp:positionV relativeFrom="paragraph">
                    <wp:posOffset>-21590</wp:posOffset>
                  </wp:positionV>
                  <wp:extent cx="3284855" cy="2023110"/>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3284855" cy="2023110"/>
                          </a:xfrm>
                          <a:prstGeom prst="rect">
                            <a:avLst/>
                          </a:prstGeom>
                          <a:noFill/>
                          <a:ln w="9525">
                            <a:noFill/>
                            <a:miter lim="800000"/>
                            <a:headEnd/>
                            <a:tailEnd/>
                          </a:ln>
                        </pic:spPr>
                      </pic:pic>
                    </a:graphicData>
                  </a:graphic>
                </wp:anchor>
              </w:drawing>
            </w:r>
            <w:r w:rsidRPr="006E233E">
              <w:rPr>
                <w:rFonts w:ascii="Comic Sans MS" w:hAnsi="Comic Sans MS" w:cs="Times New Roman"/>
                <w:sz w:val="24"/>
                <w:szCs w:val="24"/>
              </w:rPr>
              <w:sym w:font="Symbol" w:char="F0D0"/>
            </w:r>
            <w:r w:rsidRPr="006E233E">
              <w:rPr>
                <w:rFonts w:ascii="Comic Sans MS" w:hAnsi="Comic Sans MS" w:cs="Times New Roman"/>
                <w:sz w:val="24"/>
                <w:szCs w:val="24"/>
              </w:rPr>
              <w:t>ABC is an inscribed angle with intercepted arc ADC.  Therefore, m</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ABC = ½(measure of arc ADC).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ADC is also an inscribed angle but has intercepted arc ABC.  Therefore, m</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ADC = ½(measure of arc ABC).  Since </w:t>
            </w:r>
            <w:proofErr w:type="gramStart"/>
            <w:r w:rsidRPr="006E233E">
              <w:rPr>
                <w:rFonts w:ascii="Comic Sans MS" w:hAnsi="Comic Sans MS" w:cs="Times New Roman"/>
                <w:sz w:val="24"/>
                <w:szCs w:val="24"/>
              </w:rPr>
              <w:t>m(</w:t>
            </w:r>
            <w:proofErr w:type="gramEnd"/>
            <w:r w:rsidRPr="006E233E">
              <w:rPr>
                <w:rFonts w:ascii="Comic Sans MS" w:hAnsi="Comic Sans MS" w:cs="Times New Roman"/>
                <w:sz w:val="24"/>
                <w:szCs w:val="24"/>
              </w:rPr>
              <w:t>arc ABC) + m(arc ADC) = 360, thus making m</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ABC + m</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ADC = 180.  Thus,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ABC and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ADC are supplementary.  By the picture, we see that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PBC and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ABC form a linear pair and are therefore also supplementary.  So if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ABC is supplementary to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ADC and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PBC is supplementary to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ABC, </w:t>
            </w:r>
            <w:proofErr w:type="gramStart"/>
            <w:r w:rsidRPr="006E233E">
              <w:rPr>
                <w:rFonts w:ascii="Comic Sans MS" w:hAnsi="Comic Sans MS" w:cs="Times New Roman"/>
                <w:sz w:val="24"/>
                <w:szCs w:val="24"/>
              </w:rPr>
              <w:t xml:space="preserve">then  </w:t>
            </w:r>
            <w:proofErr w:type="gramEnd"/>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PBC </w:t>
            </w:r>
            <w:r w:rsidRPr="006E233E">
              <w:rPr>
                <w:rFonts w:ascii="Comic Sans MS" w:hAnsi="Comic Sans MS" w:cs="Times New Roman"/>
                <w:sz w:val="24"/>
                <w:szCs w:val="24"/>
              </w:rPr>
              <w:sym w:font="Symbol" w:char="F040"/>
            </w:r>
            <w:r w:rsidRPr="006E233E">
              <w:rPr>
                <w:rFonts w:ascii="Comic Sans MS" w:hAnsi="Comic Sans MS" w:cs="Times New Roman"/>
                <w:sz w:val="24"/>
                <w:szCs w:val="24"/>
              </w:rPr>
              <w:t xml:space="preserve">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ADC.  This is because angles supplementary to the same angle are congruent.  We also know that </w:t>
            </w:r>
            <w:r w:rsidRPr="006E233E">
              <w:rPr>
                <w:rFonts w:ascii="Comic Sans MS" w:hAnsi="Comic Sans MS" w:cs="Times New Roman"/>
                <w:sz w:val="24"/>
                <w:szCs w:val="24"/>
              </w:rPr>
              <w:sym w:font="Symbol" w:char="F0D0"/>
            </w:r>
            <w:r w:rsidRPr="006E233E">
              <w:rPr>
                <w:rFonts w:ascii="Comic Sans MS" w:hAnsi="Comic Sans MS" w:cs="Times New Roman"/>
                <w:sz w:val="24"/>
                <w:szCs w:val="24"/>
              </w:rPr>
              <w:t xml:space="preserve">BPC is reflexive for </w:t>
            </w:r>
            <w:r w:rsidRPr="006E233E">
              <w:rPr>
                <w:rFonts w:ascii="Comic Sans MS" w:hAnsi="Comic Sans MS" w:cs="Times New Roman"/>
                <w:sz w:val="24"/>
                <w:szCs w:val="24"/>
              </w:rPr>
              <w:sym w:font="Symbol" w:char="F044"/>
            </w:r>
            <w:r w:rsidRPr="006E233E">
              <w:rPr>
                <w:rFonts w:ascii="Comic Sans MS" w:hAnsi="Comic Sans MS" w:cs="Times New Roman"/>
                <w:sz w:val="24"/>
                <w:szCs w:val="24"/>
              </w:rPr>
              <w:t xml:space="preserve">BPC and </w:t>
            </w:r>
            <w:r w:rsidRPr="006E233E">
              <w:rPr>
                <w:rFonts w:ascii="Comic Sans MS" w:hAnsi="Comic Sans MS" w:cs="Times New Roman"/>
                <w:sz w:val="24"/>
                <w:szCs w:val="24"/>
              </w:rPr>
              <w:sym w:font="Symbol" w:char="F044"/>
            </w:r>
            <w:r w:rsidRPr="006E233E">
              <w:rPr>
                <w:rFonts w:ascii="Comic Sans MS" w:hAnsi="Comic Sans MS" w:cs="Times New Roman"/>
                <w:sz w:val="24"/>
                <w:szCs w:val="24"/>
              </w:rPr>
              <w:t xml:space="preserve">DPA. So by Angle </w:t>
            </w:r>
            <w:proofErr w:type="spellStart"/>
            <w:r w:rsidRPr="006E233E">
              <w:rPr>
                <w:rFonts w:ascii="Comic Sans MS" w:hAnsi="Comic Sans MS" w:cs="Times New Roman"/>
                <w:sz w:val="24"/>
                <w:szCs w:val="24"/>
              </w:rPr>
              <w:t>Angle</w:t>
            </w:r>
            <w:proofErr w:type="spellEnd"/>
            <w:r w:rsidRPr="006E233E">
              <w:rPr>
                <w:rFonts w:ascii="Comic Sans MS" w:hAnsi="Comic Sans MS" w:cs="Times New Roman"/>
                <w:sz w:val="24"/>
                <w:szCs w:val="24"/>
              </w:rPr>
              <w:t xml:space="preserve"> similarity, </w:t>
            </w:r>
            <w:r w:rsidRPr="006E233E">
              <w:rPr>
                <w:rFonts w:ascii="Comic Sans MS" w:hAnsi="Comic Sans MS" w:cs="Times New Roman"/>
                <w:sz w:val="24"/>
                <w:szCs w:val="24"/>
              </w:rPr>
              <w:sym w:font="Symbol" w:char="F044"/>
            </w:r>
            <w:r w:rsidRPr="006E233E">
              <w:rPr>
                <w:rFonts w:ascii="Comic Sans MS" w:hAnsi="Comic Sans MS" w:cs="Times New Roman"/>
                <w:sz w:val="24"/>
                <w:szCs w:val="24"/>
              </w:rPr>
              <w:t xml:space="preserve">BPC is similar to </w:t>
            </w:r>
            <w:r w:rsidRPr="006E233E">
              <w:rPr>
                <w:rFonts w:ascii="Comic Sans MS" w:hAnsi="Comic Sans MS" w:cs="Times New Roman"/>
                <w:sz w:val="24"/>
                <w:szCs w:val="24"/>
              </w:rPr>
              <w:sym w:font="Symbol" w:char="F044"/>
            </w:r>
            <w:r w:rsidRPr="006E233E">
              <w:rPr>
                <w:rFonts w:ascii="Comic Sans MS" w:hAnsi="Comic Sans MS" w:cs="Times New Roman"/>
                <w:sz w:val="24"/>
                <w:szCs w:val="24"/>
              </w:rPr>
              <w:t>DPA.  By definition of similar triangles, the corresponding sides must be proportional.   So the following proportion of the corresponding sides is true</w:t>
            </w:r>
            <w:proofErr w:type="gramStart"/>
            <w:r w:rsidRPr="006E233E">
              <w:rPr>
                <w:rFonts w:ascii="Comic Sans MS" w:hAnsi="Comic Sans MS" w:cs="Times New Roman"/>
                <w:sz w:val="24"/>
                <w:szCs w:val="24"/>
              </w:rPr>
              <w:t xml:space="preserve">:  </w:t>
            </w:r>
            <w:proofErr w:type="gramEnd"/>
            <w:r w:rsidRPr="006E233E">
              <w:rPr>
                <w:rFonts w:ascii="Comic Sans MS" w:hAnsi="Comic Sans MS"/>
                <w:position w:val="-28"/>
                <w:sz w:val="24"/>
                <w:szCs w:val="24"/>
              </w:rPr>
              <w:object w:dxaOrig="13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45pt;height:34.35pt" o:ole="">
                  <v:imagedata r:id="rId10" o:title=""/>
                </v:shape>
                <o:OLEObject Type="Embed" ProgID="Equation.DSMT4" ShapeID="_x0000_i1025" DrawAspect="Content" ObjectID="_1333257190" r:id="rId11"/>
              </w:object>
            </w:r>
            <w:r w:rsidRPr="006E233E">
              <w:rPr>
                <w:rFonts w:ascii="Comic Sans MS" w:hAnsi="Comic Sans MS" w:cs="Times New Roman"/>
                <w:sz w:val="24"/>
                <w:szCs w:val="24"/>
              </w:rPr>
              <w:t>.  By cross multiplying, we see (PB</w:t>
            </w:r>
            <w:proofErr w:type="gramStart"/>
            <w:r w:rsidRPr="006E233E">
              <w:rPr>
                <w:rFonts w:ascii="Comic Sans MS" w:hAnsi="Comic Sans MS" w:cs="Times New Roman"/>
                <w:sz w:val="24"/>
                <w:szCs w:val="24"/>
              </w:rPr>
              <w:t>)(</w:t>
            </w:r>
            <w:proofErr w:type="gramEnd"/>
            <w:r w:rsidRPr="006E233E">
              <w:rPr>
                <w:rFonts w:ascii="Comic Sans MS" w:hAnsi="Comic Sans MS" w:cs="Times New Roman"/>
                <w:sz w:val="24"/>
                <w:szCs w:val="24"/>
              </w:rPr>
              <w:t xml:space="preserve">PA) = (PC)(PD). </w:t>
            </w:r>
          </w:p>
        </w:tc>
      </w:tr>
    </w:tbl>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p w:rsidR="00250E96" w:rsidRDefault="00250E96"/>
    <w:tbl>
      <w:tblPr>
        <w:tblStyle w:val="TableGrid"/>
        <w:tblW w:w="0" w:type="auto"/>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10260"/>
      </w:tblGrid>
      <w:tr w:rsidR="009B0987" w:rsidTr="00BB7137">
        <w:tc>
          <w:tcPr>
            <w:tcW w:w="10260" w:type="dxa"/>
            <w:shd w:val="pct20" w:color="auto" w:fill="auto"/>
          </w:tcPr>
          <w:p w:rsidR="00077342" w:rsidRPr="004A24EC" w:rsidRDefault="00077342" w:rsidP="00077342">
            <w:pPr>
              <w:jc w:val="center"/>
              <w:rPr>
                <w:rFonts w:ascii="Comic Sans MS" w:hAnsi="Comic Sans MS"/>
                <w:sz w:val="24"/>
                <w:szCs w:val="24"/>
                <w:u w:val="single"/>
              </w:rPr>
            </w:pPr>
            <w:r w:rsidRPr="004A24EC">
              <w:rPr>
                <w:rFonts w:ascii="Comic Sans MS" w:hAnsi="Comic Sans MS"/>
                <w:sz w:val="24"/>
                <w:szCs w:val="24"/>
                <w:u w:val="single"/>
              </w:rPr>
              <w:lastRenderedPageBreak/>
              <w:t>Tangent – Secant Proof</w:t>
            </w:r>
          </w:p>
          <w:p w:rsidR="009B0987" w:rsidRPr="004A24EC" w:rsidRDefault="00077342" w:rsidP="00077342">
            <w:pPr>
              <w:jc w:val="center"/>
              <w:rPr>
                <w:rFonts w:ascii="Comic Sans MS" w:hAnsi="Comic Sans MS"/>
                <w:sz w:val="24"/>
                <w:szCs w:val="24"/>
              </w:rPr>
            </w:pPr>
            <w:r>
              <w:rPr>
                <w:rFonts w:ascii="Comic Sans MS" w:hAnsi="Comic Sans MS"/>
                <w:sz w:val="24"/>
                <w:szCs w:val="24"/>
              </w:rPr>
              <w:t>If a tangent segment and a secant segment are drawn to a circle from an exterior point, then the square of the measure of the tangent segment is equal to the product of the measures of the secant segment and its external secant segment.</w:t>
            </w:r>
          </w:p>
        </w:tc>
      </w:tr>
      <w:tr w:rsidR="009B0987" w:rsidTr="00F67206">
        <w:trPr>
          <w:trHeight w:val="5940"/>
        </w:trPr>
        <w:tc>
          <w:tcPr>
            <w:tcW w:w="10260" w:type="dxa"/>
          </w:tcPr>
          <w:p w:rsidR="00962BC4" w:rsidRPr="006E233E" w:rsidRDefault="00CD0381" w:rsidP="00250E96">
            <w:pPr>
              <w:spacing w:line="360" w:lineRule="auto"/>
              <w:rPr>
                <w:rFonts w:ascii="Comic Sans MS" w:hAnsi="Comic Sans MS"/>
                <w:sz w:val="24"/>
                <w:szCs w:val="24"/>
              </w:rPr>
            </w:pPr>
            <w:r>
              <w:rPr>
                <w:rFonts w:ascii="Times New Roman" w:hAnsi="Times New Roman" w:cs="Times New Roman"/>
                <w:noProof/>
                <w:sz w:val="24"/>
                <w:szCs w:val="24"/>
              </w:rPr>
              <w:drawing>
                <wp:anchor distT="0" distB="0" distL="114300" distR="114300" simplePos="0" relativeHeight="251660288" behindDoc="1" locked="0" layoutInCell="1" allowOverlap="0">
                  <wp:simplePos x="0" y="0"/>
                  <wp:positionH relativeFrom="column">
                    <wp:posOffset>26670</wp:posOffset>
                  </wp:positionH>
                  <wp:positionV relativeFrom="paragraph">
                    <wp:posOffset>42545</wp:posOffset>
                  </wp:positionV>
                  <wp:extent cx="4110990" cy="3005455"/>
                  <wp:effectExtent l="19050" t="0" r="3810" b="0"/>
                  <wp:wrapSquare wrapText="bothSides"/>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srcRect/>
                          <a:stretch>
                            <a:fillRect/>
                          </a:stretch>
                        </pic:blipFill>
                        <pic:spPr bwMode="auto">
                          <a:xfrm>
                            <a:off x="0" y="0"/>
                            <a:ext cx="4110990" cy="3005455"/>
                          </a:xfrm>
                          <a:prstGeom prst="rect">
                            <a:avLst/>
                          </a:prstGeom>
                          <a:noFill/>
                          <a:ln w="9525">
                            <a:noFill/>
                            <a:miter lim="800000"/>
                            <a:headEnd/>
                            <a:tailEnd/>
                          </a:ln>
                        </pic:spPr>
                      </pic:pic>
                    </a:graphicData>
                  </a:graphic>
                </wp:anchor>
              </w:drawing>
            </w:r>
            <w:r w:rsidR="00741D4D">
              <w:rPr>
                <w:rFonts w:ascii="Times New Roman" w:hAnsi="Times New Roman" w:cs="Times New Roman"/>
                <w:sz w:val="24"/>
                <w:szCs w:val="24"/>
              </w:rPr>
              <w:t xml:space="preserve"> </w:t>
            </w:r>
            <w:r w:rsidRPr="006E233E">
              <w:rPr>
                <w:rFonts w:ascii="Comic Sans MS" w:hAnsi="Comic Sans MS"/>
                <w:sz w:val="24"/>
                <w:szCs w:val="24"/>
              </w:rPr>
              <w:t xml:space="preserve">This </w:t>
            </w:r>
            <w:proofErr w:type="gramStart"/>
            <w:r w:rsidRPr="006E233E">
              <w:rPr>
                <w:rFonts w:ascii="Comic Sans MS" w:hAnsi="Comic Sans MS"/>
                <w:sz w:val="24"/>
                <w:szCs w:val="24"/>
              </w:rPr>
              <w:t>theorem  is</w:t>
            </w:r>
            <w:proofErr w:type="gramEnd"/>
            <w:r w:rsidRPr="006E233E">
              <w:rPr>
                <w:rFonts w:ascii="Comic Sans MS" w:hAnsi="Comic Sans MS"/>
                <w:sz w:val="24"/>
                <w:szCs w:val="24"/>
              </w:rPr>
              <w:t xml:space="preserve"> basically just an extension of the Secant – Secant Theorem above.  We needed to construct TW and TX.  </w:t>
            </w:r>
            <w:r w:rsidRPr="006E233E">
              <w:rPr>
                <w:rFonts w:ascii="Comic Sans MS" w:hAnsi="Comic Sans MS"/>
                <w:sz w:val="24"/>
                <w:szCs w:val="24"/>
              </w:rPr>
              <w:sym w:font="Symbol" w:char="F0D0"/>
            </w:r>
            <w:r w:rsidRPr="006E233E">
              <w:rPr>
                <w:rFonts w:ascii="Comic Sans MS" w:hAnsi="Comic Sans MS"/>
                <w:sz w:val="24"/>
                <w:szCs w:val="24"/>
              </w:rPr>
              <w:t>TWX is the inscribed angle to its intercepted arc TX, so therefore, m</w:t>
            </w:r>
            <w:r w:rsidRPr="006E233E">
              <w:rPr>
                <w:rFonts w:ascii="Comic Sans MS" w:hAnsi="Comic Sans MS"/>
                <w:sz w:val="24"/>
                <w:szCs w:val="24"/>
              </w:rPr>
              <w:sym w:font="Symbol" w:char="F0D0"/>
            </w:r>
            <w:proofErr w:type="gramStart"/>
            <w:r w:rsidRPr="006E233E">
              <w:rPr>
                <w:rFonts w:ascii="Comic Sans MS" w:hAnsi="Comic Sans MS"/>
                <w:sz w:val="24"/>
                <w:szCs w:val="24"/>
              </w:rPr>
              <w:t>TWX  =</w:t>
            </w:r>
            <w:proofErr w:type="gramEnd"/>
            <w:r w:rsidRPr="006E233E">
              <w:rPr>
                <w:rFonts w:ascii="Comic Sans MS" w:hAnsi="Comic Sans MS"/>
                <w:sz w:val="24"/>
                <w:szCs w:val="24"/>
              </w:rPr>
              <w:t xml:space="preserve"> (1/2)(measure of arc TX). </w:t>
            </w:r>
            <w:r w:rsidR="00602CA2" w:rsidRPr="006E233E">
              <w:rPr>
                <w:rFonts w:ascii="Comic Sans MS" w:hAnsi="Comic Sans MS"/>
                <w:sz w:val="24"/>
                <w:szCs w:val="24"/>
              </w:rPr>
              <w:t xml:space="preserve">We also have learned earlier that </w:t>
            </w:r>
            <w:r w:rsidR="00602CA2" w:rsidRPr="006E233E">
              <w:rPr>
                <w:rFonts w:ascii="Comic Sans MS" w:hAnsi="Comic Sans MS"/>
                <w:sz w:val="24"/>
                <w:szCs w:val="24"/>
              </w:rPr>
              <w:sym w:font="Symbol" w:char="F0D0"/>
            </w:r>
            <w:r w:rsidR="00602CA2" w:rsidRPr="006E233E">
              <w:rPr>
                <w:rFonts w:ascii="Comic Sans MS" w:hAnsi="Comic Sans MS"/>
                <w:sz w:val="24"/>
                <w:szCs w:val="24"/>
              </w:rPr>
              <w:t>PTX is (1/2</w:t>
            </w:r>
            <w:proofErr w:type="gramStart"/>
            <w:r w:rsidR="00602CA2" w:rsidRPr="006E233E">
              <w:rPr>
                <w:rFonts w:ascii="Comic Sans MS" w:hAnsi="Comic Sans MS"/>
                <w:sz w:val="24"/>
                <w:szCs w:val="24"/>
              </w:rPr>
              <w:t>)(</w:t>
            </w:r>
            <w:proofErr w:type="gramEnd"/>
            <w:r w:rsidR="00602CA2" w:rsidRPr="006E233E">
              <w:rPr>
                <w:rFonts w:ascii="Comic Sans MS" w:hAnsi="Comic Sans MS"/>
                <w:sz w:val="24"/>
                <w:szCs w:val="24"/>
              </w:rPr>
              <w:t xml:space="preserve">measure of arc TX).  </w:t>
            </w:r>
            <w:r w:rsidR="00962BC4" w:rsidRPr="006E233E">
              <w:rPr>
                <w:rFonts w:ascii="Comic Sans MS" w:hAnsi="Comic Sans MS"/>
                <w:sz w:val="24"/>
                <w:szCs w:val="24"/>
              </w:rPr>
              <w:t xml:space="preserve">(See below you or the students forget the proof)  </w:t>
            </w:r>
            <w:r w:rsidRPr="006E233E">
              <w:rPr>
                <w:rFonts w:ascii="Comic Sans MS" w:hAnsi="Comic Sans MS"/>
                <w:sz w:val="24"/>
                <w:szCs w:val="24"/>
              </w:rPr>
              <w:t xml:space="preserve">We also know </w:t>
            </w:r>
            <w:r w:rsidRPr="006E233E">
              <w:rPr>
                <w:rFonts w:ascii="Comic Sans MS" w:hAnsi="Comic Sans MS"/>
                <w:sz w:val="24"/>
                <w:szCs w:val="24"/>
              </w:rPr>
              <w:sym w:font="Symbol" w:char="F0D0"/>
            </w:r>
            <w:r w:rsidRPr="006E233E">
              <w:rPr>
                <w:rFonts w:ascii="Comic Sans MS" w:hAnsi="Comic Sans MS"/>
                <w:sz w:val="24"/>
                <w:szCs w:val="24"/>
              </w:rPr>
              <w:t>TPX is a reflexive angle.  Therefore, triangle TPX is similar to triangle WPT.  So then we can conclude the following proportion</w:t>
            </w:r>
            <w:proofErr w:type="gramStart"/>
            <w:r w:rsidRPr="006E233E">
              <w:rPr>
                <w:rFonts w:ascii="Comic Sans MS" w:hAnsi="Comic Sans MS"/>
                <w:sz w:val="24"/>
                <w:szCs w:val="24"/>
              </w:rPr>
              <w:t xml:space="preserve">: </w:t>
            </w:r>
            <w:proofErr w:type="gramEnd"/>
            <w:r w:rsidRPr="006E233E">
              <w:rPr>
                <w:rFonts w:ascii="Comic Sans MS" w:hAnsi="Comic Sans MS"/>
                <w:position w:val="-24"/>
                <w:sz w:val="24"/>
                <w:szCs w:val="24"/>
              </w:rPr>
              <w:object w:dxaOrig="1200" w:dyaOrig="620">
                <v:shape id="_x0000_i1026" type="#_x0000_t75" style="width:51.9pt;height:27.65pt" o:ole="">
                  <v:imagedata r:id="rId13" o:title=""/>
                </v:shape>
                <o:OLEObject Type="Embed" ProgID="Equation.DSMT4" ShapeID="_x0000_i1026" DrawAspect="Content" ObjectID="_1333257191" r:id="rId14"/>
              </w:object>
            </w:r>
            <w:r w:rsidRPr="006E233E">
              <w:rPr>
                <w:rFonts w:ascii="Comic Sans MS" w:hAnsi="Comic Sans MS"/>
                <w:sz w:val="24"/>
                <w:szCs w:val="24"/>
              </w:rPr>
              <w:t>.  If we cross multiply, we get (PT</w:t>
            </w:r>
            <w:proofErr w:type="gramStart"/>
            <w:r w:rsidRPr="006E233E">
              <w:rPr>
                <w:rFonts w:ascii="Comic Sans MS" w:hAnsi="Comic Sans MS"/>
                <w:sz w:val="24"/>
                <w:szCs w:val="24"/>
              </w:rPr>
              <w:t>)</w:t>
            </w:r>
            <w:r w:rsidRPr="006E233E">
              <w:rPr>
                <w:rFonts w:ascii="Comic Sans MS" w:hAnsi="Comic Sans MS"/>
                <w:sz w:val="24"/>
                <w:szCs w:val="24"/>
                <w:vertAlign w:val="superscript"/>
              </w:rPr>
              <w:t>2</w:t>
            </w:r>
            <w:proofErr w:type="gramEnd"/>
            <w:r w:rsidRPr="006E233E">
              <w:rPr>
                <w:rFonts w:ascii="Comic Sans MS" w:hAnsi="Comic Sans MS"/>
                <w:sz w:val="24"/>
                <w:szCs w:val="24"/>
              </w:rPr>
              <w:t xml:space="preserve"> = (PX)(PW).  </w:t>
            </w:r>
          </w:p>
          <w:p w:rsidR="00962BC4" w:rsidRPr="006E233E" w:rsidRDefault="00962BC4" w:rsidP="00250E96">
            <w:pPr>
              <w:spacing w:line="360" w:lineRule="auto"/>
              <w:rPr>
                <w:rFonts w:ascii="Comic Sans MS" w:hAnsi="Comic Sans MS"/>
                <w:sz w:val="24"/>
                <w:szCs w:val="24"/>
              </w:rPr>
            </w:pPr>
          </w:p>
          <w:p w:rsidR="00962BC4" w:rsidRPr="006E233E" w:rsidRDefault="00962BC4" w:rsidP="00250E96">
            <w:pPr>
              <w:spacing w:line="360" w:lineRule="auto"/>
              <w:jc w:val="center"/>
              <w:rPr>
                <w:rFonts w:ascii="Comic Sans MS" w:hAnsi="Comic Sans MS"/>
                <w:sz w:val="24"/>
                <w:szCs w:val="24"/>
                <w:u w:val="single"/>
              </w:rPr>
            </w:pPr>
            <w:r w:rsidRPr="006E233E">
              <w:rPr>
                <w:rFonts w:ascii="Comic Sans MS" w:hAnsi="Comic Sans MS"/>
                <w:sz w:val="24"/>
                <w:szCs w:val="24"/>
                <w:u w:val="single"/>
              </w:rPr>
              <w:t xml:space="preserve">If students forget: Proof of why </w:t>
            </w:r>
            <w:r w:rsidRPr="006E233E">
              <w:rPr>
                <w:rFonts w:ascii="Comic Sans MS" w:hAnsi="Comic Sans MS"/>
                <w:sz w:val="24"/>
                <w:szCs w:val="24"/>
                <w:u w:val="single"/>
              </w:rPr>
              <w:sym w:font="Symbol" w:char="F0D0"/>
            </w:r>
            <w:r w:rsidRPr="006E233E">
              <w:rPr>
                <w:rFonts w:ascii="Comic Sans MS" w:hAnsi="Comic Sans MS"/>
                <w:sz w:val="24"/>
                <w:szCs w:val="24"/>
                <w:u w:val="single"/>
              </w:rPr>
              <w:t>PTX is (1/2)(measure of arc TX)</w:t>
            </w:r>
          </w:p>
          <w:p w:rsidR="00962BC4" w:rsidRDefault="00962BC4" w:rsidP="00250E96">
            <w:pPr>
              <w:spacing w:line="360" w:lineRule="auto"/>
              <w:rPr>
                <w:rFonts w:ascii="Comic Sans MS" w:hAnsi="Comic Sans MS"/>
                <w:sz w:val="24"/>
                <w:szCs w:val="24"/>
              </w:rPr>
            </w:pPr>
            <w:r w:rsidRPr="006E233E">
              <w:rPr>
                <w:rFonts w:ascii="Comic Sans MS" w:hAnsi="Comic Sans MS"/>
                <w:noProof/>
                <w:sz w:val="24"/>
                <w:szCs w:val="24"/>
              </w:rPr>
              <w:drawing>
                <wp:anchor distT="0" distB="0" distL="114300" distR="114300" simplePos="0" relativeHeight="251661312" behindDoc="1" locked="0" layoutInCell="1" allowOverlap="1">
                  <wp:simplePos x="0" y="0"/>
                  <wp:positionH relativeFrom="column">
                    <wp:posOffset>26670</wp:posOffset>
                  </wp:positionH>
                  <wp:positionV relativeFrom="paragraph">
                    <wp:posOffset>53975</wp:posOffset>
                  </wp:positionV>
                  <wp:extent cx="1589405" cy="1676400"/>
                  <wp:effectExtent l="19050" t="0" r="0" b="0"/>
                  <wp:wrapTight wrapText="bothSides">
                    <wp:wrapPolygon edited="0">
                      <wp:start x="17604" y="2945"/>
                      <wp:lineTo x="0" y="3927"/>
                      <wp:lineTo x="-259" y="6136"/>
                      <wp:lineTo x="4401" y="6873"/>
                      <wp:lineTo x="3107" y="9327"/>
                      <wp:lineTo x="2589" y="11536"/>
                      <wp:lineTo x="3624" y="16691"/>
                      <wp:lineTo x="11650" y="18655"/>
                      <wp:lineTo x="20711" y="18900"/>
                      <wp:lineTo x="21488" y="18900"/>
                      <wp:lineTo x="21488" y="18409"/>
                      <wp:lineTo x="19934" y="16691"/>
                      <wp:lineTo x="18381" y="13991"/>
                      <wp:lineTo x="17863" y="12273"/>
                      <wp:lineTo x="17087" y="10800"/>
                      <wp:lineTo x="16310" y="9082"/>
                      <wp:lineTo x="15016" y="6873"/>
                      <wp:lineTo x="21229" y="4173"/>
                      <wp:lineTo x="21488" y="3682"/>
                      <wp:lineTo x="19158" y="2945"/>
                      <wp:lineTo x="17604" y="2945"/>
                    </wp:wrapPolygon>
                  </wp:wrapTight>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cstate="print"/>
                          <a:srcRect/>
                          <a:stretch>
                            <a:fillRect/>
                          </a:stretch>
                        </pic:blipFill>
                        <pic:spPr bwMode="auto">
                          <a:xfrm>
                            <a:off x="0" y="0"/>
                            <a:ext cx="1589405" cy="1676400"/>
                          </a:xfrm>
                          <a:prstGeom prst="rect">
                            <a:avLst/>
                          </a:prstGeom>
                          <a:noFill/>
                          <a:ln w="9525">
                            <a:noFill/>
                            <a:miter lim="800000"/>
                            <a:headEnd/>
                            <a:tailEnd/>
                          </a:ln>
                        </pic:spPr>
                      </pic:pic>
                    </a:graphicData>
                  </a:graphic>
                </wp:anchor>
              </w:drawing>
            </w:r>
            <w:r w:rsidRPr="006E233E">
              <w:rPr>
                <w:rFonts w:ascii="Comic Sans MS" w:hAnsi="Comic Sans MS"/>
                <w:sz w:val="24"/>
                <w:szCs w:val="24"/>
              </w:rPr>
              <w:t xml:space="preserve">Simplify the diagram so students can focus on the given information.  Given the diagram to the left, we have tangent AD and secant AB.  So if we construct segment AC and CB, they are both radii and hence congruent.  So triangle ACB is isosceles and hence the base angles </w:t>
            </w:r>
            <w:r w:rsidRPr="006E233E">
              <w:rPr>
                <w:rFonts w:ascii="Comic Sans MS" w:hAnsi="Comic Sans MS"/>
                <w:sz w:val="24"/>
                <w:szCs w:val="24"/>
              </w:rPr>
              <w:sym w:font="Symbol" w:char="F0D0"/>
            </w:r>
            <w:r w:rsidRPr="006E233E">
              <w:rPr>
                <w:rFonts w:ascii="Comic Sans MS" w:hAnsi="Comic Sans MS"/>
                <w:sz w:val="24"/>
                <w:szCs w:val="24"/>
              </w:rPr>
              <w:t xml:space="preserve">BAC and </w:t>
            </w:r>
            <w:r w:rsidRPr="006E233E">
              <w:rPr>
                <w:rFonts w:ascii="Comic Sans MS" w:hAnsi="Comic Sans MS"/>
                <w:sz w:val="24"/>
                <w:szCs w:val="24"/>
              </w:rPr>
              <w:sym w:font="Symbol" w:char="F0D0"/>
            </w:r>
            <w:r w:rsidRPr="006E233E">
              <w:rPr>
                <w:rFonts w:ascii="Comic Sans MS" w:hAnsi="Comic Sans MS"/>
                <w:sz w:val="24"/>
                <w:szCs w:val="24"/>
              </w:rPr>
              <w:t>ABC are congruent.  Let’s call their measurement x for simplicity.  Therefore, we can say m</w:t>
            </w:r>
            <w:r w:rsidRPr="006E233E">
              <w:rPr>
                <w:rFonts w:ascii="Comic Sans MS" w:hAnsi="Comic Sans MS"/>
                <w:sz w:val="24"/>
                <w:szCs w:val="24"/>
              </w:rPr>
              <w:sym w:font="Symbol" w:char="F0D0"/>
            </w:r>
            <w:r w:rsidRPr="006E233E">
              <w:rPr>
                <w:rFonts w:ascii="Comic Sans MS" w:hAnsi="Comic Sans MS"/>
                <w:sz w:val="24"/>
                <w:szCs w:val="24"/>
              </w:rPr>
              <w:t xml:space="preserve">ACB = 180 – 2x = 2(90 – x).  We also know </w:t>
            </w:r>
            <w:r w:rsidRPr="006E233E">
              <w:rPr>
                <w:rFonts w:ascii="Comic Sans MS" w:hAnsi="Comic Sans MS"/>
                <w:sz w:val="24"/>
                <w:szCs w:val="24"/>
              </w:rPr>
              <w:sym w:font="Symbol" w:char="F0D0"/>
            </w:r>
            <w:r w:rsidRPr="006E233E">
              <w:rPr>
                <w:rFonts w:ascii="Comic Sans MS" w:hAnsi="Comic Sans MS"/>
                <w:sz w:val="24"/>
                <w:szCs w:val="24"/>
              </w:rPr>
              <w:t>CAD is a right angle because the radii and tangent are always perpendicular.  So we can say m</w:t>
            </w:r>
            <w:r w:rsidRPr="006E233E">
              <w:rPr>
                <w:rFonts w:ascii="Comic Sans MS" w:hAnsi="Comic Sans MS"/>
                <w:sz w:val="24"/>
                <w:szCs w:val="24"/>
              </w:rPr>
              <w:sym w:font="Symbol" w:char="F0D0"/>
            </w:r>
            <w:r w:rsidRPr="006E233E">
              <w:rPr>
                <w:rFonts w:ascii="Comic Sans MS" w:hAnsi="Comic Sans MS"/>
                <w:sz w:val="24"/>
                <w:szCs w:val="24"/>
              </w:rPr>
              <w:t>BAD = 90 – x.  So m</w:t>
            </w:r>
            <w:r w:rsidRPr="006E233E">
              <w:rPr>
                <w:rFonts w:ascii="Comic Sans MS" w:hAnsi="Comic Sans MS"/>
                <w:sz w:val="24"/>
                <w:szCs w:val="24"/>
              </w:rPr>
              <w:sym w:font="Symbol" w:char="F0D0"/>
            </w:r>
            <w:r w:rsidRPr="006E233E">
              <w:rPr>
                <w:rFonts w:ascii="Comic Sans MS" w:hAnsi="Comic Sans MS"/>
                <w:sz w:val="24"/>
                <w:szCs w:val="24"/>
              </w:rPr>
              <w:t>BAD is half m</w:t>
            </w:r>
            <w:r w:rsidRPr="006E233E">
              <w:rPr>
                <w:rFonts w:ascii="Comic Sans MS" w:hAnsi="Comic Sans MS"/>
                <w:sz w:val="24"/>
                <w:szCs w:val="24"/>
              </w:rPr>
              <w:sym w:font="Symbol" w:char="F0D0"/>
            </w:r>
            <w:r w:rsidRPr="006E233E">
              <w:rPr>
                <w:rFonts w:ascii="Comic Sans MS" w:hAnsi="Comic Sans MS"/>
                <w:sz w:val="24"/>
                <w:szCs w:val="24"/>
              </w:rPr>
              <w:t xml:space="preserve">ACB.   </w:t>
            </w:r>
          </w:p>
        </w:tc>
      </w:tr>
    </w:tbl>
    <w:p w:rsidR="009B0987" w:rsidRDefault="009B0987" w:rsidP="004C1E06">
      <w:pPr>
        <w:rPr>
          <w:rFonts w:ascii="Comic Sans MS" w:hAnsi="Comic Sans MS"/>
          <w:sz w:val="32"/>
          <w:szCs w:val="32"/>
          <w:u w:val="single"/>
        </w:rPr>
      </w:pPr>
    </w:p>
    <w:p w:rsidR="004C1E06" w:rsidRDefault="004C1E06" w:rsidP="00C800EE">
      <w:pPr>
        <w:jc w:val="center"/>
        <w:rPr>
          <w:rFonts w:ascii="Comic Sans MS" w:hAnsi="Comic Sans MS"/>
          <w:sz w:val="32"/>
          <w:szCs w:val="32"/>
          <w:u w:val="single"/>
        </w:rPr>
      </w:pPr>
      <w:r>
        <w:rPr>
          <w:rFonts w:ascii="Comic Sans MS" w:hAnsi="Comic Sans MS"/>
          <w:sz w:val="32"/>
          <w:szCs w:val="32"/>
          <w:u w:val="single"/>
        </w:rPr>
        <w:lastRenderedPageBreak/>
        <w:t>Circle Theorems – In Class Practice</w:t>
      </w:r>
    </w:p>
    <w:p w:rsidR="00EE424D" w:rsidRPr="00EE424D" w:rsidRDefault="00EE424D" w:rsidP="00C800EE">
      <w:pPr>
        <w:jc w:val="center"/>
        <w:rPr>
          <w:rFonts w:ascii="Comic Sans MS" w:hAnsi="Comic Sans MS"/>
          <w:sz w:val="20"/>
          <w:szCs w:val="20"/>
        </w:rPr>
      </w:pPr>
      <w:r w:rsidRPr="00EE424D">
        <w:rPr>
          <w:rFonts w:ascii="Comic Sans MS" w:hAnsi="Comic Sans MS"/>
          <w:sz w:val="20"/>
          <w:szCs w:val="20"/>
        </w:rPr>
        <w:t>Worksheet #3</w:t>
      </w:r>
    </w:p>
    <w:tbl>
      <w:tblPr>
        <w:tblStyle w:val="TableGrid"/>
        <w:tblW w:w="10080" w:type="dxa"/>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5040"/>
        <w:gridCol w:w="5040"/>
      </w:tblGrid>
      <w:tr w:rsidR="004C1E06" w:rsidTr="003B2E58">
        <w:trPr>
          <w:trHeight w:val="216"/>
        </w:trPr>
        <w:tc>
          <w:tcPr>
            <w:tcW w:w="5040" w:type="dxa"/>
          </w:tcPr>
          <w:p w:rsidR="004C1E06" w:rsidRDefault="003B2E58" w:rsidP="003B2E58">
            <w:pPr>
              <w:jc w:val="center"/>
              <w:rPr>
                <w:rFonts w:ascii="Comic Sans MS" w:hAnsi="Comic Sans MS"/>
                <w:sz w:val="24"/>
                <w:szCs w:val="24"/>
              </w:rPr>
            </w:pPr>
            <w:r>
              <w:rPr>
                <w:rFonts w:ascii="Comic Sans MS" w:hAnsi="Comic Sans MS"/>
                <w:sz w:val="24"/>
                <w:szCs w:val="24"/>
              </w:rPr>
              <w:t>Problems</w:t>
            </w:r>
          </w:p>
        </w:tc>
        <w:tc>
          <w:tcPr>
            <w:tcW w:w="5040" w:type="dxa"/>
          </w:tcPr>
          <w:p w:rsidR="004C1E06" w:rsidRDefault="003B2E58" w:rsidP="003B2E58">
            <w:pPr>
              <w:jc w:val="center"/>
              <w:rPr>
                <w:rFonts w:ascii="Comic Sans MS" w:hAnsi="Comic Sans MS"/>
                <w:sz w:val="24"/>
                <w:szCs w:val="24"/>
              </w:rPr>
            </w:pPr>
            <w:r>
              <w:rPr>
                <w:rFonts w:ascii="Comic Sans MS" w:hAnsi="Comic Sans MS"/>
                <w:sz w:val="24"/>
                <w:szCs w:val="24"/>
              </w:rPr>
              <w:t>Solutions</w:t>
            </w:r>
          </w:p>
        </w:tc>
      </w:tr>
      <w:tr w:rsidR="003B2E58" w:rsidTr="00A01198">
        <w:trPr>
          <w:trHeight w:val="3654"/>
        </w:trPr>
        <w:tc>
          <w:tcPr>
            <w:tcW w:w="5040" w:type="dxa"/>
          </w:tcPr>
          <w:p w:rsidR="003B2E58" w:rsidRDefault="003B2E58" w:rsidP="00537536">
            <w:pPr>
              <w:rPr>
                <w:rFonts w:ascii="Comic Sans MS" w:hAnsi="Comic Sans MS"/>
                <w:noProof/>
                <w:sz w:val="24"/>
                <w:szCs w:val="24"/>
              </w:rPr>
            </w:pPr>
            <w:r>
              <w:rPr>
                <w:rFonts w:ascii="Comic Sans MS" w:hAnsi="Comic Sans MS"/>
                <w:noProof/>
                <w:sz w:val="24"/>
                <w:szCs w:val="24"/>
              </w:rPr>
              <w:drawing>
                <wp:anchor distT="0" distB="0" distL="114300" distR="114300" simplePos="0" relativeHeight="251663360" behindDoc="0" locked="0" layoutInCell="1" allowOverlap="1">
                  <wp:simplePos x="0" y="0"/>
                  <wp:positionH relativeFrom="column">
                    <wp:posOffset>100753</wp:posOffset>
                  </wp:positionH>
                  <wp:positionV relativeFrom="paragraph">
                    <wp:posOffset>109855</wp:posOffset>
                  </wp:positionV>
                  <wp:extent cx="2734734" cy="2040467"/>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srcRect/>
                          <a:stretch>
                            <a:fillRect/>
                          </a:stretch>
                        </pic:blipFill>
                        <pic:spPr bwMode="auto">
                          <a:xfrm>
                            <a:off x="0" y="0"/>
                            <a:ext cx="2734734" cy="2040467"/>
                          </a:xfrm>
                          <a:prstGeom prst="rect">
                            <a:avLst/>
                          </a:prstGeom>
                          <a:noFill/>
                          <a:ln w="9525">
                            <a:noFill/>
                            <a:miter lim="800000"/>
                            <a:headEnd/>
                            <a:tailEnd/>
                          </a:ln>
                        </pic:spPr>
                      </pic:pic>
                    </a:graphicData>
                  </a:graphic>
                </wp:anchor>
              </w:drawing>
            </w:r>
            <w:r>
              <w:rPr>
                <w:rFonts w:ascii="Comic Sans MS" w:hAnsi="Comic Sans MS"/>
                <w:sz w:val="24"/>
                <w:szCs w:val="24"/>
              </w:rPr>
              <w:t>1.</w:t>
            </w:r>
          </w:p>
        </w:tc>
        <w:tc>
          <w:tcPr>
            <w:tcW w:w="5040" w:type="dxa"/>
          </w:tcPr>
          <w:p w:rsidR="003B2E58" w:rsidRDefault="003B2E58" w:rsidP="00537536">
            <w:pPr>
              <w:rPr>
                <w:rFonts w:ascii="Comic Sans MS" w:hAnsi="Comic Sans MS"/>
                <w:sz w:val="24"/>
                <w:szCs w:val="24"/>
              </w:rPr>
            </w:pPr>
          </w:p>
        </w:tc>
      </w:tr>
      <w:tr w:rsidR="004C1E06" w:rsidTr="00A01198">
        <w:trPr>
          <w:trHeight w:val="3870"/>
        </w:trPr>
        <w:tc>
          <w:tcPr>
            <w:tcW w:w="5040" w:type="dxa"/>
          </w:tcPr>
          <w:p w:rsidR="004C1E06" w:rsidRDefault="00A01198" w:rsidP="00537536">
            <w:pPr>
              <w:rPr>
                <w:rFonts w:ascii="Comic Sans MS" w:hAnsi="Comic Sans MS"/>
                <w:sz w:val="24"/>
                <w:szCs w:val="24"/>
              </w:rPr>
            </w:pPr>
            <w:r>
              <w:rPr>
                <w:rFonts w:ascii="Comic Sans MS" w:hAnsi="Comic Sans MS"/>
                <w:noProof/>
                <w:sz w:val="24"/>
                <w:szCs w:val="24"/>
              </w:rPr>
              <w:drawing>
                <wp:anchor distT="0" distB="0" distL="114300" distR="114300" simplePos="0" relativeHeight="251664384" behindDoc="0" locked="0" layoutInCell="1" allowOverlap="1">
                  <wp:simplePos x="0" y="0"/>
                  <wp:positionH relativeFrom="column">
                    <wp:posOffset>52070</wp:posOffset>
                  </wp:positionH>
                  <wp:positionV relativeFrom="paragraph">
                    <wp:posOffset>69215</wp:posOffset>
                  </wp:positionV>
                  <wp:extent cx="3003550" cy="2175934"/>
                  <wp:effectExtent l="1905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srcRect/>
                          <a:stretch>
                            <a:fillRect/>
                          </a:stretch>
                        </pic:blipFill>
                        <pic:spPr bwMode="auto">
                          <a:xfrm>
                            <a:off x="0" y="0"/>
                            <a:ext cx="3003550" cy="2175934"/>
                          </a:xfrm>
                          <a:prstGeom prst="rect">
                            <a:avLst/>
                          </a:prstGeom>
                          <a:noFill/>
                          <a:ln w="9525">
                            <a:noFill/>
                            <a:miter lim="800000"/>
                            <a:headEnd/>
                            <a:tailEnd/>
                          </a:ln>
                        </pic:spPr>
                      </pic:pic>
                    </a:graphicData>
                  </a:graphic>
                </wp:anchor>
              </w:drawing>
            </w:r>
            <w:r w:rsidR="003B2E58">
              <w:rPr>
                <w:rFonts w:ascii="Comic Sans MS" w:hAnsi="Comic Sans MS"/>
                <w:sz w:val="24"/>
                <w:szCs w:val="24"/>
              </w:rPr>
              <w:t>2.</w:t>
            </w:r>
            <w:r w:rsidR="007D5589">
              <w:rPr>
                <w:rFonts w:ascii="Comic Sans MS" w:hAnsi="Comic Sans MS"/>
                <w:sz w:val="24"/>
                <w:szCs w:val="24"/>
              </w:rPr>
              <w:t xml:space="preserve"> </w:t>
            </w:r>
          </w:p>
        </w:tc>
        <w:tc>
          <w:tcPr>
            <w:tcW w:w="5040" w:type="dxa"/>
          </w:tcPr>
          <w:p w:rsidR="004C1E06" w:rsidRDefault="004C1E06" w:rsidP="00537536">
            <w:pPr>
              <w:rPr>
                <w:rFonts w:ascii="Comic Sans MS" w:hAnsi="Comic Sans MS"/>
                <w:sz w:val="24"/>
                <w:szCs w:val="24"/>
              </w:rPr>
            </w:pPr>
          </w:p>
        </w:tc>
      </w:tr>
      <w:tr w:rsidR="003B2E58" w:rsidTr="00A01198">
        <w:trPr>
          <w:trHeight w:val="3780"/>
        </w:trPr>
        <w:tc>
          <w:tcPr>
            <w:tcW w:w="5040" w:type="dxa"/>
          </w:tcPr>
          <w:p w:rsidR="003B2E58" w:rsidRPr="003B2E58" w:rsidRDefault="00A01198" w:rsidP="003B2E58">
            <w:pPr>
              <w:pStyle w:val="ListParagraph"/>
              <w:numPr>
                <w:ilvl w:val="0"/>
                <w:numId w:val="7"/>
              </w:numPr>
              <w:rPr>
                <w:rFonts w:ascii="Comic Sans MS" w:hAnsi="Comic Sans MS"/>
                <w:sz w:val="24"/>
                <w:szCs w:val="24"/>
              </w:rPr>
            </w:pPr>
            <w:r>
              <w:rPr>
                <w:rFonts w:ascii="Comic Sans MS" w:hAnsi="Comic Sans MS"/>
                <w:noProof/>
                <w:sz w:val="24"/>
                <w:szCs w:val="24"/>
              </w:rPr>
              <w:drawing>
                <wp:anchor distT="0" distB="0" distL="114300" distR="114300" simplePos="0" relativeHeight="251665408" behindDoc="0" locked="0" layoutInCell="1" allowOverlap="1">
                  <wp:simplePos x="0" y="0"/>
                  <wp:positionH relativeFrom="column">
                    <wp:posOffset>-60113</wp:posOffset>
                  </wp:positionH>
                  <wp:positionV relativeFrom="paragraph">
                    <wp:posOffset>145415</wp:posOffset>
                  </wp:positionV>
                  <wp:extent cx="3166533" cy="1955800"/>
                  <wp:effectExtent l="0" t="0" r="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srcRect/>
                          <a:stretch>
                            <a:fillRect/>
                          </a:stretch>
                        </pic:blipFill>
                        <pic:spPr bwMode="auto">
                          <a:xfrm>
                            <a:off x="0" y="0"/>
                            <a:ext cx="3166533" cy="1955800"/>
                          </a:xfrm>
                          <a:prstGeom prst="rect">
                            <a:avLst/>
                          </a:prstGeom>
                          <a:noFill/>
                          <a:ln w="9525">
                            <a:noFill/>
                            <a:miter lim="800000"/>
                            <a:headEnd/>
                            <a:tailEnd/>
                          </a:ln>
                        </pic:spPr>
                      </pic:pic>
                    </a:graphicData>
                  </a:graphic>
                </wp:anchor>
              </w:drawing>
            </w:r>
          </w:p>
        </w:tc>
        <w:tc>
          <w:tcPr>
            <w:tcW w:w="5040" w:type="dxa"/>
          </w:tcPr>
          <w:p w:rsidR="003B2E58" w:rsidRDefault="003B2E58" w:rsidP="00537536">
            <w:pPr>
              <w:rPr>
                <w:rFonts w:ascii="Comic Sans MS" w:hAnsi="Comic Sans MS"/>
                <w:sz w:val="24"/>
                <w:szCs w:val="24"/>
              </w:rPr>
            </w:pPr>
          </w:p>
        </w:tc>
      </w:tr>
    </w:tbl>
    <w:p w:rsidR="004C1E06" w:rsidRDefault="004C1E06" w:rsidP="00C800EE">
      <w:pPr>
        <w:jc w:val="center"/>
        <w:rPr>
          <w:rFonts w:ascii="Comic Sans MS" w:hAnsi="Comic Sans MS"/>
          <w:sz w:val="32"/>
          <w:szCs w:val="32"/>
          <w:u w:val="single"/>
        </w:rPr>
      </w:pPr>
    </w:p>
    <w:p w:rsidR="004C1E06" w:rsidRDefault="004C1E06" w:rsidP="00C800EE">
      <w:pPr>
        <w:jc w:val="center"/>
        <w:rPr>
          <w:rFonts w:ascii="Comic Sans MS" w:hAnsi="Comic Sans MS"/>
          <w:sz w:val="32"/>
          <w:szCs w:val="32"/>
          <w:u w:val="single"/>
        </w:rPr>
      </w:pPr>
    </w:p>
    <w:p w:rsidR="004C1E06" w:rsidRDefault="004C1E06" w:rsidP="00C800EE">
      <w:pPr>
        <w:jc w:val="center"/>
        <w:rPr>
          <w:rFonts w:ascii="Comic Sans MS" w:hAnsi="Comic Sans MS"/>
          <w:sz w:val="32"/>
          <w:szCs w:val="32"/>
          <w:u w:val="single"/>
        </w:rPr>
      </w:pPr>
    </w:p>
    <w:p w:rsidR="00A01198" w:rsidRDefault="00A01198" w:rsidP="00A01198">
      <w:pPr>
        <w:jc w:val="center"/>
        <w:rPr>
          <w:rFonts w:ascii="Comic Sans MS" w:hAnsi="Comic Sans MS"/>
          <w:sz w:val="32"/>
          <w:szCs w:val="32"/>
          <w:u w:val="single"/>
        </w:rPr>
      </w:pPr>
      <w:r>
        <w:rPr>
          <w:rFonts w:ascii="Comic Sans MS" w:hAnsi="Comic Sans MS"/>
          <w:sz w:val="32"/>
          <w:szCs w:val="32"/>
          <w:u w:val="single"/>
        </w:rPr>
        <w:lastRenderedPageBreak/>
        <w:t>Circle Theorems – In Class Practice</w:t>
      </w:r>
    </w:p>
    <w:tbl>
      <w:tblPr>
        <w:tblStyle w:val="TableGrid"/>
        <w:tblW w:w="10080" w:type="dxa"/>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5040"/>
        <w:gridCol w:w="5040"/>
      </w:tblGrid>
      <w:tr w:rsidR="00A01198" w:rsidTr="00537536">
        <w:trPr>
          <w:trHeight w:val="216"/>
        </w:trPr>
        <w:tc>
          <w:tcPr>
            <w:tcW w:w="5040" w:type="dxa"/>
          </w:tcPr>
          <w:p w:rsidR="00A01198" w:rsidRDefault="00A01198" w:rsidP="00537536">
            <w:pPr>
              <w:jc w:val="center"/>
              <w:rPr>
                <w:rFonts w:ascii="Comic Sans MS" w:hAnsi="Comic Sans MS"/>
                <w:sz w:val="24"/>
                <w:szCs w:val="24"/>
              </w:rPr>
            </w:pPr>
            <w:r>
              <w:rPr>
                <w:rFonts w:ascii="Comic Sans MS" w:hAnsi="Comic Sans MS"/>
                <w:sz w:val="24"/>
                <w:szCs w:val="24"/>
              </w:rPr>
              <w:t>Problems</w:t>
            </w:r>
          </w:p>
        </w:tc>
        <w:tc>
          <w:tcPr>
            <w:tcW w:w="5040" w:type="dxa"/>
          </w:tcPr>
          <w:p w:rsidR="00A01198" w:rsidRDefault="00A01198" w:rsidP="00537536">
            <w:pPr>
              <w:jc w:val="center"/>
              <w:rPr>
                <w:rFonts w:ascii="Comic Sans MS" w:hAnsi="Comic Sans MS"/>
                <w:sz w:val="24"/>
                <w:szCs w:val="24"/>
              </w:rPr>
            </w:pPr>
            <w:r>
              <w:rPr>
                <w:rFonts w:ascii="Comic Sans MS" w:hAnsi="Comic Sans MS"/>
                <w:sz w:val="24"/>
                <w:szCs w:val="24"/>
              </w:rPr>
              <w:t>Solutions</w:t>
            </w:r>
          </w:p>
        </w:tc>
      </w:tr>
      <w:tr w:rsidR="00A01198" w:rsidTr="00392453">
        <w:trPr>
          <w:trHeight w:val="4104"/>
        </w:trPr>
        <w:tc>
          <w:tcPr>
            <w:tcW w:w="5040" w:type="dxa"/>
          </w:tcPr>
          <w:p w:rsidR="00A01198" w:rsidRDefault="00A01198" w:rsidP="00537536">
            <w:pPr>
              <w:rPr>
                <w:rFonts w:ascii="Comic Sans MS" w:hAnsi="Comic Sans MS"/>
                <w:noProof/>
                <w:sz w:val="24"/>
                <w:szCs w:val="24"/>
              </w:rPr>
            </w:pPr>
            <w:r>
              <w:rPr>
                <w:rFonts w:ascii="Comic Sans MS" w:hAnsi="Comic Sans MS"/>
                <w:noProof/>
                <w:sz w:val="24"/>
                <w:szCs w:val="24"/>
              </w:rPr>
              <w:drawing>
                <wp:anchor distT="0" distB="0" distL="114300" distR="114300" simplePos="0" relativeHeight="251667456" behindDoc="0" locked="0" layoutInCell="1" allowOverlap="1">
                  <wp:simplePos x="0" y="0"/>
                  <wp:positionH relativeFrom="column">
                    <wp:posOffset>100753</wp:posOffset>
                  </wp:positionH>
                  <wp:positionV relativeFrom="paragraph">
                    <wp:posOffset>109855</wp:posOffset>
                  </wp:positionV>
                  <wp:extent cx="2734734" cy="2040467"/>
                  <wp:effectExtent l="0" t="0" r="0" b="0"/>
                  <wp:wrapNone/>
                  <wp:docPr id="2"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cstate="print"/>
                          <a:srcRect/>
                          <a:stretch>
                            <a:fillRect/>
                          </a:stretch>
                        </pic:blipFill>
                        <pic:spPr bwMode="auto">
                          <a:xfrm>
                            <a:off x="0" y="0"/>
                            <a:ext cx="2734734" cy="2040467"/>
                          </a:xfrm>
                          <a:prstGeom prst="rect">
                            <a:avLst/>
                          </a:prstGeom>
                          <a:noFill/>
                          <a:ln w="9525">
                            <a:noFill/>
                            <a:miter lim="800000"/>
                            <a:headEnd/>
                            <a:tailEnd/>
                          </a:ln>
                        </pic:spPr>
                      </pic:pic>
                    </a:graphicData>
                  </a:graphic>
                </wp:anchor>
              </w:drawing>
            </w:r>
            <w:r>
              <w:rPr>
                <w:rFonts w:ascii="Comic Sans MS" w:hAnsi="Comic Sans MS"/>
                <w:sz w:val="24"/>
                <w:szCs w:val="24"/>
              </w:rPr>
              <w:t>1.</w:t>
            </w:r>
          </w:p>
        </w:tc>
        <w:tc>
          <w:tcPr>
            <w:tcW w:w="5040" w:type="dxa"/>
          </w:tcPr>
          <w:p w:rsidR="00A01198" w:rsidRDefault="00392453" w:rsidP="00537536">
            <w:pPr>
              <w:rPr>
                <w:rFonts w:ascii="Comic Sans MS" w:hAnsi="Comic Sans MS"/>
                <w:sz w:val="24"/>
                <w:szCs w:val="24"/>
              </w:rPr>
            </w:pPr>
            <w:r w:rsidRPr="000809F3">
              <w:rPr>
                <w:rFonts w:ascii="Comic Sans MS" w:hAnsi="Comic Sans MS"/>
                <w:position w:val="-120"/>
                <w:sz w:val="24"/>
                <w:szCs w:val="24"/>
              </w:rPr>
              <w:object w:dxaOrig="2820" w:dyaOrig="2659">
                <v:shape id="_x0000_i1027" type="#_x0000_t75" style="width:214.35pt;height:200.95pt" o:ole="">
                  <v:imagedata r:id="rId19" o:title=""/>
                </v:shape>
                <o:OLEObject Type="Embed" ProgID="Equation.DSMT4" ShapeID="_x0000_i1027" DrawAspect="Content" ObjectID="_1333257192" r:id="rId20"/>
              </w:object>
            </w:r>
          </w:p>
        </w:tc>
      </w:tr>
      <w:tr w:rsidR="00A01198" w:rsidTr="00537536">
        <w:trPr>
          <w:trHeight w:val="3870"/>
        </w:trPr>
        <w:tc>
          <w:tcPr>
            <w:tcW w:w="5040" w:type="dxa"/>
          </w:tcPr>
          <w:p w:rsidR="00A01198" w:rsidRDefault="00A01198" w:rsidP="00537536">
            <w:pPr>
              <w:rPr>
                <w:rFonts w:ascii="Comic Sans MS" w:hAnsi="Comic Sans MS"/>
                <w:sz w:val="24"/>
                <w:szCs w:val="24"/>
              </w:rPr>
            </w:pPr>
            <w:r>
              <w:rPr>
                <w:rFonts w:ascii="Comic Sans MS" w:hAnsi="Comic Sans MS"/>
                <w:noProof/>
                <w:sz w:val="24"/>
                <w:szCs w:val="24"/>
              </w:rPr>
              <w:drawing>
                <wp:anchor distT="0" distB="0" distL="114300" distR="114300" simplePos="0" relativeHeight="251668480" behindDoc="0" locked="0" layoutInCell="1" allowOverlap="1">
                  <wp:simplePos x="0" y="0"/>
                  <wp:positionH relativeFrom="column">
                    <wp:posOffset>52070</wp:posOffset>
                  </wp:positionH>
                  <wp:positionV relativeFrom="paragraph">
                    <wp:posOffset>69215</wp:posOffset>
                  </wp:positionV>
                  <wp:extent cx="3003550" cy="2175934"/>
                  <wp:effectExtent l="19050" t="0" r="0" b="0"/>
                  <wp:wrapNone/>
                  <wp:docPr id="5"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7" cstate="print"/>
                          <a:srcRect/>
                          <a:stretch>
                            <a:fillRect/>
                          </a:stretch>
                        </pic:blipFill>
                        <pic:spPr bwMode="auto">
                          <a:xfrm>
                            <a:off x="0" y="0"/>
                            <a:ext cx="3003550" cy="2175934"/>
                          </a:xfrm>
                          <a:prstGeom prst="rect">
                            <a:avLst/>
                          </a:prstGeom>
                          <a:noFill/>
                          <a:ln w="9525">
                            <a:noFill/>
                            <a:miter lim="800000"/>
                            <a:headEnd/>
                            <a:tailEnd/>
                          </a:ln>
                        </pic:spPr>
                      </pic:pic>
                    </a:graphicData>
                  </a:graphic>
                </wp:anchor>
              </w:drawing>
            </w:r>
            <w:r>
              <w:rPr>
                <w:rFonts w:ascii="Comic Sans MS" w:hAnsi="Comic Sans MS"/>
                <w:sz w:val="24"/>
                <w:szCs w:val="24"/>
              </w:rPr>
              <w:t xml:space="preserve">2. </w:t>
            </w:r>
          </w:p>
        </w:tc>
        <w:tc>
          <w:tcPr>
            <w:tcW w:w="5040" w:type="dxa"/>
          </w:tcPr>
          <w:p w:rsidR="00A01198" w:rsidRDefault="00392453" w:rsidP="00537536">
            <w:pPr>
              <w:rPr>
                <w:rFonts w:ascii="Comic Sans MS" w:hAnsi="Comic Sans MS"/>
                <w:sz w:val="24"/>
                <w:szCs w:val="24"/>
              </w:rPr>
            </w:pPr>
            <w:r w:rsidRPr="00392453">
              <w:rPr>
                <w:rFonts w:ascii="Comic Sans MS" w:hAnsi="Comic Sans MS"/>
                <w:position w:val="-68"/>
                <w:sz w:val="24"/>
                <w:szCs w:val="24"/>
              </w:rPr>
              <w:object w:dxaOrig="1359" w:dyaOrig="1480">
                <v:shape id="_x0000_i1028" type="#_x0000_t75" style="width:103.8pt;height:113pt" o:ole="">
                  <v:imagedata r:id="rId21" o:title=""/>
                </v:shape>
                <o:OLEObject Type="Embed" ProgID="Equation.DSMT4" ShapeID="_x0000_i1028" DrawAspect="Content" ObjectID="_1333257193" r:id="rId22"/>
              </w:object>
            </w:r>
          </w:p>
        </w:tc>
      </w:tr>
      <w:tr w:rsidR="00A01198" w:rsidTr="00537536">
        <w:trPr>
          <w:trHeight w:val="3780"/>
        </w:trPr>
        <w:tc>
          <w:tcPr>
            <w:tcW w:w="5040" w:type="dxa"/>
          </w:tcPr>
          <w:p w:rsidR="00A01198" w:rsidRPr="003B2E58" w:rsidRDefault="00A01198" w:rsidP="00537536">
            <w:pPr>
              <w:pStyle w:val="ListParagraph"/>
              <w:numPr>
                <w:ilvl w:val="0"/>
                <w:numId w:val="7"/>
              </w:numPr>
              <w:rPr>
                <w:rFonts w:ascii="Comic Sans MS" w:hAnsi="Comic Sans MS"/>
                <w:sz w:val="24"/>
                <w:szCs w:val="24"/>
              </w:rPr>
            </w:pPr>
            <w:r>
              <w:rPr>
                <w:rFonts w:ascii="Comic Sans MS" w:hAnsi="Comic Sans MS"/>
                <w:noProof/>
                <w:sz w:val="24"/>
                <w:szCs w:val="24"/>
              </w:rPr>
              <w:drawing>
                <wp:anchor distT="0" distB="0" distL="114300" distR="114300" simplePos="0" relativeHeight="251669504" behindDoc="0" locked="0" layoutInCell="1" allowOverlap="1">
                  <wp:simplePos x="0" y="0"/>
                  <wp:positionH relativeFrom="column">
                    <wp:posOffset>-60113</wp:posOffset>
                  </wp:positionH>
                  <wp:positionV relativeFrom="paragraph">
                    <wp:posOffset>145415</wp:posOffset>
                  </wp:positionV>
                  <wp:extent cx="3166533" cy="1955800"/>
                  <wp:effectExtent l="0" t="0" r="0" b="0"/>
                  <wp:wrapNone/>
                  <wp:docPr id="6"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8" cstate="print"/>
                          <a:srcRect/>
                          <a:stretch>
                            <a:fillRect/>
                          </a:stretch>
                        </pic:blipFill>
                        <pic:spPr bwMode="auto">
                          <a:xfrm>
                            <a:off x="0" y="0"/>
                            <a:ext cx="3166533" cy="1955800"/>
                          </a:xfrm>
                          <a:prstGeom prst="rect">
                            <a:avLst/>
                          </a:prstGeom>
                          <a:noFill/>
                          <a:ln w="9525">
                            <a:noFill/>
                            <a:miter lim="800000"/>
                            <a:headEnd/>
                            <a:tailEnd/>
                          </a:ln>
                        </pic:spPr>
                      </pic:pic>
                    </a:graphicData>
                  </a:graphic>
                </wp:anchor>
              </w:drawing>
            </w:r>
          </w:p>
        </w:tc>
        <w:tc>
          <w:tcPr>
            <w:tcW w:w="5040" w:type="dxa"/>
          </w:tcPr>
          <w:p w:rsidR="00A01198" w:rsidRDefault="00392453" w:rsidP="00537536">
            <w:pPr>
              <w:rPr>
                <w:rFonts w:ascii="Comic Sans MS" w:hAnsi="Comic Sans MS"/>
                <w:sz w:val="24"/>
                <w:szCs w:val="24"/>
              </w:rPr>
            </w:pPr>
            <w:r w:rsidRPr="00392453">
              <w:rPr>
                <w:rFonts w:ascii="Comic Sans MS" w:hAnsi="Comic Sans MS"/>
                <w:position w:val="-80"/>
                <w:sz w:val="24"/>
                <w:szCs w:val="24"/>
              </w:rPr>
              <w:object w:dxaOrig="2220" w:dyaOrig="1800">
                <v:shape id="_x0000_i1029" type="#_x0000_t75" style="width:169.95pt;height:136.45pt" o:ole="">
                  <v:imagedata r:id="rId23" o:title=""/>
                </v:shape>
                <o:OLEObject Type="Embed" ProgID="Equation.DSMT4" ShapeID="_x0000_i1029" DrawAspect="Content" ObjectID="_1333257194" r:id="rId24"/>
              </w:object>
            </w:r>
          </w:p>
        </w:tc>
      </w:tr>
    </w:tbl>
    <w:p w:rsidR="00A01198" w:rsidRDefault="00A01198" w:rsidP="00A01198">
      <w:pPr>
        <w:jc w:val="center"/>
        <w:rPr>
          <w:rFonts w:ascii="Comic Sans MS" w:hAnsi="Comic Sans MS"/>
          <w:sz w:val="32"/>
          <w:szCs w:val="32"/>
          <w:u w:val="single"/>
        </w:rPr>
      </w:pPr>
    </w:p>
    <w:p w:rsidR="00A01198" w:rsidRDefault="00A01198" w:rsidP="006E1677">
      <w:pPr>
        <w:rPr>
          <w:rFonts w:ascii="Comic Sans MS" w:hAnsi="Comic Sans MS"/>
          <w:sz w:val="32"/>
          <w:szCs w:val="32"/>
          <w:u w:val="single"/>
        </w:rPr>
      </w:pPr>
    </w:p>
    <w:p w:rsidR="00C800EE" w:rsidRPr="00C800EE" w:rsidRDefault="00EF71B6" w:rsidP="00C800EE">
      <w:pPr>
        <w:jc w:val="center"/>
        <w:rPr>
          <w:rFonts w:ascii="Comic Sans MS" w:hAnsi="Comic Sans MS"/>
          <w:sz w:val="32"/>
          <w:szCs w:val="32"/>
          <w:u w:val="single"/>
        </w:rPr>
      </w:pPr>
      <w:r>
        <w:rPr>
          <w:rFonts w:ascii="Comic Sans MS" w:hAnsi="Comic Sans MS"/>
          <w:noProof/>
          <w:sz w:val="32"/>
          <w:szCs w:val="32"/>
          <w:u w:val="single"/>
        </w:rPr>
        <w:lastRenderedPageBreak/>
        <w:drawing>
          <wp:anchor distT="0" distB="0" distL="114300" distR="114300" simplePos="0" relativeHeight="251676672" behindDoc="0" locked="0" layoutInCell="1" allowOverlap="1">
            <wp:simplePos x="0" y="0"/>
            <wp:positionH relativeFrom="column">
              <wp:posOffset>3386455</wp:posOffset>
            </wp:positionH>
            <wp:positionV relativeFrom="paragraph">
              <wp:posOffset>304165</wp:posOffset>
            </wp:positionV>
            <wp:extent cx="2260600" cy="1303655"/>
            <wp:effectExtent l="0" t="0" r="0" b="0"/>
            <wp:wrapNone/>
            <wp:docPr id="13"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cstate="print"/>
                    <a:srcRect/>
                    <a:stretch>
                      <a:fillRect/>
                    </a:stretch>
                  </pic:blipFill>
                  <pic:spPr bwMode="auto">
                    <a:xfrm>
                      <a:off x="0" y="0"/>
                      <a:ext cx="2260600" cy="1303655"/>
                    </a:xfrm>
                    <a:prstGeom prst="rect">
                      <a:avLst/>
                    </a:prstGeom>
                    <a:noFill/>
                    <a:ln w="9525">
                      <a:noFill/>
                      <a:miter lim="800000"/>
                      <a:headEnd/>
                      <a:tailEnd/>
                    </a:ln>
                  </pic:spPr>
                </pic:pic>
              </a:graphicData>
            </a:graphic>
          </wp:anchor>
        </w:drawing>
      </w:r>
      <w:r w:rsidR="00C800EE">
        <w:rPr>
          <w:rFonts w:ascii="Comic Sans MS" w:hAnsi="Comic Sans MS"/>
          <w:sz w:val="32"/>
          <w:szCs w:val="32"/>
          <w:u w:val="single"/>
        </w:rPr>
        <w:t>Circle Theorems Homework Worksheet</w:t>
      </w:r>
    </w:p>
    <w:tbl>
      <w:tblPr>
        <w:tblStyle w:val="TableGrid"/>
        <w:tblW w:w="10080" w:type="dxa"/>
        <w:tblInd w:w="46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4A0"/>
      </w:tblPr>
      <w:tblGrid>
        <w:gridCol w:w="5040"/>
        <w:gridCol w:w="5040"/>
      </w:tblGrid>
      <w:tr w:rsidR="00C800EE" w:rsidTr="00EF71B6">
        <w:trPr>
          <w:trHeight w:val="4086"/>
        </w:trPr>
        <w:tc>
          <w:tcPr>
            <w:tcW w:w="5040" w:type="dxa"/>
          </w:tcPr>
          <w:p w:rsidR="00C800EE" w:rsidRDefault="00EF71B6"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70528" behindDoc="0" locked="0" layoutInCell="1" allowOverlap="1">
                  <wp:simplePos x="0" y="0"/>
                  <wp:positionH relativeFrom="column">
                    <wp:posOffset>-60113</wp:posOffset>
                  </wp:positionH>
                  <wp:positionV relativeFrom="paragraph">
                    <wp:posOffset>15028</wp:posOffset>
                  </wp:positionV>
                  <wp:extent cx="2371508" cy="1278467"/>
                  <wp:effectExtent l="0" t="0" r="0" b="0"/>
                  <wp:wrapNone/>
                  <wp:docPr id="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6" cstate="print"/>
                          <a:srcRect/>
                          <a:stretch>
                            <a:fillRect/>
                          </a:stretch>
                        </pic:blipFill>
                        <pic:spPr bwMode="auto">
                          <a:xfrm>
                            <a:off x="0" y="0"/>
                            <a:ext cx="2371508" cy="1278467"/>
                          </a:xfrm>
                          <a:prstGeom prst="rect">
                            <a:avLst/>
                          </a:prstGeom>
                          <a:noFill/>
                          <a:ln w="9525">
                            <a:noFill/>
                            <a:miter lim="800000"/>
                            <a:headEnd/>
                            <a:tailEnd/>
                          </a:ln>
                        </pic:spPr>
                      </pic:pic>
                    </a:graphicData>
                  </a:graphic>
                </wp:anchor>
              </w:drawing>
            </w:r>
            <w:r>
              <w:rPr>
                <w:rFonts w:ascii="Comic Sans MS" w:hAnsi="Comic Sans MS"/>
                <w:sz w:val="24"/>
                <w:szCs w:val="24"/>
              </w:rPr>
              <w:t>1.</w:t>
            </w:r>
          </w:p>
        </w:tc>
        <w:tc>
          <w:tcPr>
            <w:tcW w:w="5040" w:type="dxa"/>
          </w:tcPr>
          <w:p w:rsidR="00C800EE" w:rsidRDefault="00EF71B6"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74624" behindDoc="0" locked="0" layoutInCell="1" allowOverlap="1">
                  <wp:simplePos x="0" y="0"/>
                  <wp:positionH relativeFrom="column">
                    <wp:posOffset>4678045</wp:posOffset>
                  </wp:positionH>
                  <wp:positionV relativeFrom="paragraph">
                    <wp:posOffset>7595870</wp:posOffset>
                  </wp:positionV>
                  <wp:extent cx="1440180" cy="1391920"/>
                  <wp:effectExtent l="0" t="0" r="0" b="0"/>
                  <wp:wrapNone/>
                  <wp:docPr id="11"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7" cstate="print"/>
                          <a:srcRect/>
                          <a:stretch>
                            <a:fillRect/>
                          </a:stretch>
                        </pic:blipFill>
                        <pic:spPr bwMode="auto">
                          <a:xfrm>
                            <a:off x="0" y="0"/>
                            <a:ext cx="1440180" cy="1391920"/>
                          </a:xfrm>
                          <a:prstGeom prst="rect">
                            <a:avLst/>
                          </a:prstGeom>
                          <a:noFill/>
                          <a:ln w="9525">
                            <a:noFill/>
                            <a:miter lim="800000"/>
                            <a:headEnd/>
                            <a:tailEnd/>
                          </a:ln>
                        </pic:spPr>
                      </pic:pic>
                    </a:graphicData>
                  </a:graphic>
                </wp:anchor>
              </w:drawing>
            </w:r>
            <w:r>
              <w:rPr>
                <w:rFonts w:ascii="Comic Sans MS" w:hAnsi="Comic Sans MS"/>
                <w:sz w:val="24"/>
                <w:szCs w:val="24"/>
              </w:rPr>
              <w:t>2.</w:t>
            </w:r>
          </w:p>
        </w:tc>
      </w:tr>
      <w:tr w:rsidR="00C800EE" w:rsidTr="00EF71B6">
        <w:trPr>
          <w:trHeight w:val="4491"/>
        </w:trPr>
        <w:tc>
          <w:tcPr>
            <w:tcW w:w="5040" w:type="dxa"/>
          </w:tcPr>
          <w:p w:rsidR="00C800EE" w:rsidRDefault="00EB15EF"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85888" behindDoc="0" locked="0" layoutInCell="1" allowOverlap="1">
                  <wp:simplePos x="0" y="0"/>
                  <wp:positionH relativeFrom="column">
                    <wp:posOffset>1270</wp:posOffset>
                  </wp:positionH>
                  <wp:positionV relativeFrom="paragraph">
                    <wp:posOffset>-12066</wp:posOffset>
                  </wp:positionV>
                  <wp:extent cx="2214256" cy="1608667"/>
                  <wp:effectExtent l="0" t="0" r="0" b="0"/>
                  <wp:wrapNone/>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pic:cNvPicPr>
                            <a:picLocks noChangeAspect="1" noChangeArrowheads="1"/>
                          </pic:cNvPicPr>
                        </pic:nvPicPr>
                        <pic:blipFill>
                          <a:blip r:embed="rId28" cstate="print"/>
                          <a:srcRect/>
                          <a:stretch>
                            <a:fillRect/>
                          </a:stretch>
                        </pic:blipFill>
                        <pic:spPr bwMode="auto">
                          <a:xfrm>
                            <a:off x="0" y="0"/>
                            <a:ext cx="2214256" cy="1608667"/>
                          </a:xfrm>
                          <a:prstGeom prst="rect">
                            <a:avLst/>
                          </a:prstGeom>
                          <a:noFill/>
                          <a:ln w="9525">
                            <a:noFill/>
                            <a:miter lim="800000"/>
                            <a:headEnd/>
                            <a:tailEnd/>
                          </a:ln>
                        </pic:spPr>
                      </pic:pic>
                    </a:graphicData>
                  </a:graphic>
                </wp:anchor>
              </w:drawing>
            </w:r>
            <w:r w:rsidR="00EF71B6">
              <w:rPr>
                <w:rFonts w:ascii="Comic Sans MS" w:hAnsi="Comic Sans MS"/>
                <w:sz w:val="24"/>
                <w:szCs w:val="24"/>
              </w:rPr>
              <w:t>3.</w:t>
            </w:r>
            <w:r>
              <w:rPr>
                <w:rFonts w:ascii="Comic Sans MS" w:hAnsi="Comic Sans MS"/>
                <w:sz w:val="24"/>
                <w:szCs w:val="24"/>
              </w:rPr>
              <w:t xml:space="preserve"> </w:t>
            </w:r>
          </w:p>
        </w:tc>
        <w:tc>
          <w:tcPr>
            <w:tcW w:w="5040" w:type="dxa"/>
          </w:tcPr>
          <w:p w:rsidR="00C800EE" w:rsidRDefault="00EF71B6"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75648" behindDoc="0" locked="0" layoutInCell="1" allowOverlap="1">
                  <wp:simplePos x="0" y="0"/>
                  <wp:positionH relativeFrom="column">
                    <wp:posOffset>-43180</wp:posOffset>
                  </wp:positionH>
                  <wp:positionV relativeFrom="paragraph">
                    <wp:posOffset>-12066</wp:posOffset>
                  </wp:positionV>
                  <wp:extent cx="1614880" cy="1557867"/>
                  <wp:effectExtent l="0" t="0" r="0" b="0"/>
                  <wp:wrapNone/>
                  <wp:docPr id="12"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cstate="print"/>
                          <a:srcRect/>
                          <a:stretch>
                            <a:fillRect/>
                          </a:stretch>
                        </pic:blipFill>
                        <pic:spPr bwMode="auto">
                          <a:xfrm>
                            <a:off x="0" y="0"/>
                            <a:ext cx="1614405" cy="1557409"/>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73600" behindDoc="0" locked="0" layoutInCell="1" allowOverlap="1">
                  <wp:simplePos x="0" y="0"/>
                  <wp:positionH relativeFrom="column">
                    <wp:posOffset>3931920</wp:posOffset>
                  </wp:positionH>
                  <wp:positionV relativeFrom="paragraph">
                    <wp:posOffset>7595870</wp:posOffset>
                  </wp:positionV>
                  <wp:extent cx="1440180" cy="1391920"/>
                  <wp:effectExtent l="0" t="0" r="0" b="0"/>
                  <wp:wrapNone/>
                  <wp:docPr id="10"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7" cstate="print"/>
                          <a:srcRect/>
                          <a:stretch>
                            <a:fillRect/>
                          </a:stretch>
                        </pic:blipFill>
                        <pic:spPr bwMode="auto">
                          <a:xfrm>
                            <a:off x="0" y="0"/>
                            <a:ext cx="1440180" cy="1391920"/>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72576" behindDoc="0" locked="0" layoutInCell="1" allowOverlap="1">
                  <wp:simplePos x="0" y="0"/>
                  <wp:positionH relativeFrom="column">
                    <wp:posOffset>3931920</wp:posOffset>
                  </wp:positionH>
                  <wp:positionV relativeFrom="paragraph">
                    <wp:posOffset>7595870</wp:posOffset>
                  </wp:positionV>
                  <wp:extent cx="1440180" cy="1391920"/>
                  <wp:effectExtent l="0" t="0" r="0" b="0"/>
                  <wp:wrapNone/>
                  <wp:docPr id="9"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7" cstate="print"/>
                          <a:srcRect/>
                          <a:stretch>
                            <a:fillRect/>
                          </a:stretch>
                        </pic:blipFill>
                        <pic:spPr bwMode="auto">
                          <a:xfrm>
                            <a:off x="0" y="0"/>
                            <a:ext cx="1440180" cy="1391920"/>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71552" behindDoc="0" locked="0" layoutInCell="1" allowOverlap="1">
                  <wp:simplePos x="0" y="0"/>
                  <wp:positionH relativeFrom="column">
                    <wp:posOffset>3931920</wp:posOffset>
                  </wp:positionH>
                  <wp:positionV relativeFrom="paragraph">
                    <wp:posOffset>7595870</wp:posOffset>
                  </wp:positionV>
                  <wp:extent cx="1440180" cy="1391920"/>
                  <wp:effectExtent l="0" t="0" r="0" b="0"/>
                  <wp:wrapNone/>
                  <wp:docPr id="8"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7" cstate="print"/>
                          <a:srcRect/>
                          <a:stretch>
                            <a:fillRect/>
                          </a:stretch>
                        </pic:blipFill>
                        <pic:spPr bwMode="auto">
                          <a:xfrm>
                            <a:off x="0" y="0"/>
                            <a:ext cx="1440180" cy="1391920"/>
                          </a:xfrm>
                          <a:prstGeom prst="rect">
                            <a:avLst/>
                          </a:prstGeom>
                          <a:noFill/>
                          <a:ln w="9525">
                            <a:noFill/>
                            <a:miter lim="800000"/>
                            <a:headEnd/>
                            <a:tailEnd/>
                          </a:ln>
                        </pic:spPr>
                      </pic:pic>
                    </a:graphicData>
                  </a:graphic>
                </wp:anchor>
              </w:drawing>
            </w:r>
            <w:r>
              <w:rPr>
                <w:rFonts w:ascii="Comic Sans MS" w:hAnsi="Comic Sans MS"/>
                <w:sz w:val="24"/>
                <w:szCs w:val="24"/>
              </w:rPr>
              <w:t>4.</w:t>
            </w:r>
          </w:p>
        </w:tc>
      </w:tr>
      <w:tr w:rsidR="00C800EE" w:rsidTr="00EF71B6">
        <w:trPr>
          <w:trHeight w:val="4419"/>
        </w:trPr>
        <w:tc>
          <w:tcPr>
            <w:tcW w:w="5040" w:type="dxa"/>
          </w:tcPr>
          <w:p w:rsidR="00C800EE" w:rsidRDefault="00EF71B6"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77696" behindDoc="0" locked="0" layoutInCell="1" allowOverlap="1">
                  <wp:simplePos x="0" y="0"/>
                  <wp:positionH relativeFrom="column">
                    <wp:posOffset>-9313</wp:posOffset>
                  </wp:positionH>
                  <wp:positionV relativeFrom="paragraph">
                    <wp:posOffset>42333</wp:posOffset>
                  </wp:positionV>
                  <wp:extent cx="2169042" cy="1295400"/>
                  <wp:effectExtent l="0" t="0" r="0" b="0"/>
                  <wp:wrapNone/>
                  <wp:docPr id="16"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9" cstate="print"/>
                          <a:srcRect/>
                          <a:stretch>
                            <a:fillRect/>
                          </a:stretch>
                        </pic:blipFill>
                        <pic:spPr bwMode="auto">
                          <a:xfrm>
                            <a:off x="0" y="0"/>
                            <a:ext cx="2169042" cy="1295400"/>
                          </a:xfrm>
                          <a:prstGeom prst="rect">
                            <a:avLst/>
                          </a:prstGeom>
                          <a:noFill/>
                          <a:ln w="9525">
                            <a:noFill/>
                            <a:miter lim="800000"/>
                            <a:headEnd/>
                            <a:tailEnd/>
                          </a:ln>
                        </pic:spPr>
                      </pic:pic>
                    </a:graphicData>
                  </a:graphic>
                </wp:anchor>
              </w:drawing>
            </w:r>
            <w:r>
              <w:rPr>
                <w:rFonts w:ascii="Comic Sans MS" w:hAnsi="Comic Sans MS"/>
                <w:sz w:val="24"/>
                <w:szCs w:val="24"/>
              </w:rPr>
              <w:t>5.</w:t>
            </w:r>
          </w:p>
        </w:tc>
        <w:tc>
          <w:tcPr>
            <w:tcW w:w="5040" w:type="dxa"/>
          </w:tcPr>
          <w:p w:rsidR="00C800EE" w:rsidRDefault="00375767"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78720" behindDoc="0" locked="0" layoutInCell="1" allowOverlap="1">
                  <wp:simplePos x="0" y="0"/>
                  <wp:positionH relativeFrom="column">
                    <wp:posOffset>-847</wp:posOffset>
                  </wp:positionH>
                  <wp:positionV relativeFrom="paragraph">
                    <wp:posOffset>16933</wp:posOffset>
                  </wp:positionV>
                  <wp:extent cx="1371600" cy="1371600"/>
                  <wp:effectExtent l="0" t="0" r="0" b="0"/>
                  <wp:wrapNone/>
                  <wp:docPr id="17"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30" cstate="print"/>
                          <a:srcRect/>
                          <a:stretch>
                            <a:fillRect/>
                          </a:stretch>
                        </pic:blipFill>
                        <pic:spPr bwMode="auto">
                          <a:xfrm>
                            <a:off x="0" y="0"/>
                            <a:ext cx="1371600" cy="1371600"/>
                          </a:xfrm>
                          <a:prstGeom prst="rect">
                            <a:avLst/>
                          </a:prstGeom>
                          <a:noFill/>
                          <a:ln w="9525">
                            <a:noFill/>
                            <a:miter lim="800000"/>
                            <a:headEnd/>
                            <a:tailEnd/>
                          </a:ln>
                        </pic:spPr>
                      </pic:pic>
                    </a:graphicData>
                  </a:graphic>
                </wp:anchor>
              </w:drawing>
            </w:r>
            <w:r w:rsidR="00EF71B6">
              <w:rPr>
                <w:rFonts w:ascii="Comic Sans MS" w:hAnsi="Comic Sans MS"/>
                <w:sz w:val="24"/>
                <w:szCs w:val="24"/>
              </w:rPr>
              <w:t>6.</w:t>
            </w:r>
          </w:p>
        </w:tc>
      </w:tr>
      <w:tr w:rsidR="009D795A" w:rsidTr="002D3D21">
        <w:trPr>
          <w:trHeight w:val="4562"/>
        </w:trPr>
        <w:tc>
          <w:tcPr>
            <w:tcW w:w="5040" w:type="dxa"/>
          </w:tcPr>
          <w:p w:rsidR="009D795A" w:rsidRDefault="00EB15EF" w:rsidP="00AF37E2">
            <w:pPr>
              <w:rPr>
                <w:rFonts w:ascii="Comic Sans MS" w:hAnsi="Comic Sans MS"/>
                <w:sz w:val="24"/>
                <w:szCs w:val="24"/>
              </w:rPr>
            </w:pPr>
            <w:r>
              <w:rPr>
                <w:rFonts w:ascii="Comic Sans MS" w:hAnsi="Comic Sans MS"/>
                <w:noProof/>
                <w:sz w:val="24"/>
                <w:szCs w:val="24"/>
              </w:rPr>
              <w:lastRenderedPageBreak/>
              <w:drawing>
                <wp:anchor distT="0" distB="0" distL="114300" distR="114300" simplePos="0" relativeHeight="251686912" behindDoc="0" locked="0" layoutInCell="1" allowOverlap="1">
                  <wp:simplePos x="0" y="0"/>
                  <wp:positionH relativeFrom="column">
                    <wp:posOffset>-846</wp:posOffset>
                  </wp:positionH>
                  <wp:positionV relativeFrom="paragraph">
                    <wp:posOffset>-14817</wp:posOffset>
                  </wp:positionV>
                  <wp:extent cx="2294466" cy="1659467"/>
                  <wp:effectExtent l="0" t="0" r="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31" cstate="print"/>
                          <a:srcRect/>
                          <a:stretch>
                            <a:fillRect/>
                          </a:stretch>
                        </pic:blipFill>
                        <pic:spPr bwMode="auto">
                          <a:xfrm>
                            <a:off x="0" y="0"/>
                            <a:ext cx="2294466" cy="1659467"/>
                          </a:xfrm>
                          <a:prstGeom prst="rect">
                            <a:avLst/>
                          </a:prstGeom>
                          <a:noFill/>
                          <a:ln w="9525">
                            <a:noFill/>
                            <a:miter lim="800000"/>
                            <a:headEnd/>
                            <a:tailEnd/>
                          </a:ln>
                        </pic:spPr>
                      </pic:pic>
                    </a:graphicData>
                  </a:graphic>
                </wp:anchor>
              </w:drawing>
            </w:r>
            <w:r w:rsidR="002D3D21">
              <w:rPr>
                <w:rFonts w:ascii="Comic Sans MS" w:hAnsi="Comic Sans MS"/>
                <w:sz w:val="24"/>
                <w:szCs w:val="24"/>
              </w:rPr>
              <w:t>7</w:t>
            </w:r>
            <w:r w:rsidR="00EF71B6">
              <w:rPr>
                <w:rFonts w:ascii="Comic Sans MS" w:hAnsi="Comic Sans MS"/>
                <w:sz w:val="24"/>
                <w:szCs w:val="24"/>
              </w:rPr>
              <w:t>.</w:t>
            </w:r>
            <w:r>
              <w:rPr>
                <w:rFonts w:ascii="Comic Sans MS" w:hAnsi="Comic Sans MS"/>
                <w:sz w:val="24"/>
                <w:szCs w:val="24"/>
              </w:rPr>
              <w:t xml:space="preserve"> </w:t>
            </w:r>
          </w:p>
        </w:tc>
        <w:tc>
          <w:tcPr>
            <w:tcW w:w="5040" w:type="dxa"/>
          </w:tcPr>
          <w:p w:rsidR="009D795A" w:rsidRDefault="00375767"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84864" behindDoc="0" locked="0" layoutInCell="1" allowOverlap="1">
                  <wp:simplePos x="0" y="0"/>
                  <wp:positionH relativeFrom="column">
                    <wp:posOffset>-26670</wp:posOffset>
                  </wp:positionH>
                  <wp:positionV relativeFrom="paragraph">
                    <wp:posOffset>35560</wp:posOffset>
                  </wp:positionV>
                  <wp:extent cx="2014855" cy="1202055"/>
                  <wp:effectExtent l="0" t="0" r="0" b="0"/>
                  <wp:wrapNone/>
                  <wp:docPr id="23"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32" cstate="print"/>
                          <a:srcRect/>
                          <a:stretch>
                            <a:fillRect/>
                          </a:stretch>
                        </pic:blipFill>
                        <pic:spPr bwMode="auto">
                          <a:xfrm>
                            <a:off x="0" y="0"/>
                            <a:ext cx="2014855" cy="1202055"/>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80768" behindDoc="0" locked="0" layoutInCell="1" allowOverlap="1">
                  <wp:simplePos x="0" y="0"/>
                  <wp:positionH relativeFrom="column">
                    <wp:posOffset>4000500</wp:posOffset>
                  </wp:positionH>
                  <wp:positionV relativeFrom="paragraph">
                    <wp:posOffset>4834255</wp:posOffset>
                  </wp:positionV>
                  <wp:extent cx="1943100" cy="1158240"/>
                  <wp:effectExtent l="0" t="0" r="0" b="0"/>
                  <wp:wrapNone/>
                  <wp:docPr id="19"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33" cstate="print"/>
                          <a:srcRect/>
                          <a:stretch>
                            <a:fillRect/>
                          </a:stretch>
                        </pic:blipFill>
                        <pic:spPr bwMode="auto">
                          <a:xfrm>
                            <a:off x="0" y="0"/>
                            <a:ext cx="1943100" cy="1158240"/>
                          </a:xfrm>
                          <a:prstGeom prst="rect">
                            <a:avLst/>
                          </a:prstGeom>
                          <a:noFill/>
                          <a:ln w="9525">
                            <a:noFill/>
                            <a:miter lim="800000"/>
                            <a:headEnd/>
                            <a:tailEnd/>
                          </a:ln>
                        </pic:spPr>
                      </pic:pic>
                    </a:graphicData>
                  </a:graphic>
                </wp:anchor>
              </w:drawing>
            </w:r>
            <w:r w:rsidR="002D3D21">
              <w:rPr>
                <w:rFonts w:ascii="Comic Sans MS" w:hAnsi="Comic Sans MS"/>
                <w:sz w:val="24"/>
                <w:szCs w:val="24"/>
              </w:rPr>
              <w:t>8</w:t>
            </w:r>
            <w:r w:rsidR="00EF71B6">
              <w:rPr>
                <w:rFonts w:ascii="Comic Sans MS" w:hAnsi="Comic Sans MS"/>
                <w:sz w:val="24"/>
                <w:szCs w:val="24"/>
              </w:rPr>
              <w:t>.</w:t>
            </w:r>
          </w:p>
        </w:tc>
      </w:tr>
      <w:tr w:rsidR="009D795A" w:rsidTr="002D3D21">
        <w:trPr>
          <w:trHeight w:val="4562"/>
        </w:trPr>
        <w:tc>
          <w:tcPr>
            <w:tcW w:w="5040" w:type="dxa"/>
          </w:tcPr>
          <w:p w:rsidR="009D795A" w:rsidRDefault="004C3733"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92032" behindDoc="0" locked="0" layoutInCell="1" allowOverlap="1">
                  <wp:simplePos x="0" y="0"/>
                  <wp:positionH relativeFrom="column">
                    <wp:posOffset>-51647</wp:posOffset>
                  </wp:positionH>
                  <wp:positionV relativeFrom="paragraph">
                    <wp:posOffset>70697</wp:posOffset>
                  </wp:positionV>
                  <wp:extent cx="2099734" cy="1540934"/>
                  <wp:effectExtent l="0" t="0" r="0" b="0"/>
                  <wp:wrapNone/>
                  <wp:docPr id="30"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34" cstate="print"/>
                          <a:srcRect/>
                          <a:stretch>
                            <a:fillRect/>
                          </a:stretch>
                        </pic:blipFill>
                        <pic:spPr bwMode="auto">
                          <a:xfrm>
                            <a:off x="0" y="0"/>
                            <a:ext cx="2099734" cy="1540934"/>
                          </a:xfrm>
                          <a:prstGeom prst="rect">
                            <a:avLst/>
                          </a:prstGeom>
                          <a:noFill/>
                          <a:ln w="9525">
                            <a:noFill/>
                            <a:miter lim="800000"/>
                            <a:headEnd/>
                            <a:tailEnd/>
                          </a:ln>
                        </pic:spPr>
                      </pic:pic>
                    </a:graphicData>
                  </a:graphic>
                </wp:anchor>
              </w:drawing>
            </w:r>
            <w:r w:rsidR="00375767">
              <w:rPr>
                <w:rFonts w:ascii="Comic Sans MS" w:hAnsi="Comic Sans MS"/>
                <w:noProof/>
                <w:sz w:val="24"/>
                <w:szCs w:val="24"/>
              </w:rPr>
              <w:drawing>
                <wp:anchor distT="0" distB="0" distL="114300" distR="114300" simplePos="0" relativeHeight="251679744" behindDoc="0" locked="0" layoutInCell="1" allowOverlap="1">
                  <wp:simplePos x="0" y="0"/>
                  <wp:positionH relativeFrom="column">
                    <wp:posOffset>3131185</wp:posOffset>
                  </wp:positionH>
                  <wp:positionV relativeFrom="paragraph">
                    <wp:posOffset>-13970</wp:posOffset>
                  </wp:positionV>
                  <wp:extent cx="2294255" cy="1235710"/>
                  <wp:effectExtent l="0" t="0" r="0" b="0"/>
                  <wp:wrapNone/>
                  <wp:docPr id="1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5" cstate="print"/>
                          <a:srcRect/>
                          <a:stretch>
                            <a:fillRect/>
                          </a:stretch>
                        </pic:blipFill>
                        <pic:spPr bwMode="auto">
                          <a:xfrm>
                            <a:off x="0" y="0"/>
                            <a:ext cx="2294255" cy="1235710"/>
                          </a:xfrm>
                          <a:prstGeom prst="rect">
                            <a:avLst/>
                          </a:prstGeom>
                          <a:noFill/>
                          <a:ln w="9525">
                            <a:noFill/>
                            <a:miter lim="800000"/>
                            <a:headEnd/>
                            <a:tailEnd/>
                          </a:ln>
                        </pic:spPr>
                      </pic:pic>
                    </a:graphicData>
                  </a:graphic>
                </wp:anchor>
              </w:drawing>
            </w:r>
            <w:r w:rsidR="002D3D21">
              <w:rPr>
                <w:rFonts w:ascii="Comic Sans MS" w:hAnsi="Comic Sans MS"/>
                <w:sz w:val="24"/>
                <w:szCs w:val="24"/>
              </w:rPr>
              <w:t>9</w:t>
            </w:r>
            <w:r w:rsidR="00EF71B6">
              <w:rPr>
                <w:rFonts w:ascii="Comic Sans MS" w:hAnsi="Comic Sans MS"/>
                <w:sz w:val="24"/>
                <w:szCs w:val="24"/>
              </w:rPr>
              <w:t>.</w:t>
            </w:r>
          </w:p>
        </w:tc>
        <w:tc>
          <w:tcPr>
            <w:tcW w:w="5040" w:type="dxa"/>
          </w:tcPr>
          <w:p w:rsidR="009D795A" w:rsidRDefault="002D3D21" w:rsidP="00AF37E2">
            <w:pPr>
              <w:rPr>
                <w:rFonts w:ascii="Comic Sans MS" w:hAnsi="Comic Sans MS"/>
                <w:sz w:val="24"/>
                <w:szCs w:val="24"/>
              </w:rPr>
            </w:pPr>
            <w:r>
              <w:rPr>
                <w:rFonts w:ascii="Comic Sans MS" w:hAnsi="Comic Sans MS"/>
                <w:sz w:val="24"/>
                <w:szCs w:val="24"/>
              </w:rPr>
              <w:t>10</w:t>
            </w:r>
            <w:r w:rsidR="00EF71B6">
              <w:rPr>
                <w:rFonts w:ascii="Comic Sans MS" w:hAnsi="Comic Sans MS"/>
                <w:sz w:val="24"/>
                <w:szCs w:val="24"/>
              </w:rPr>
              <w:t>.</w:t>
            </w:r>
          </w:p>
        </w:tc>
      </w:tr>
      <w:tr w:rsidR="009D795A" w:rsidTr="002D3D21">
        <w:trPr>
          <w:trHeight w:val="4562"/>
        </w:trPr>
        <w:tc>
          <w:tcPr>
            <w:tcW w:w="5040" w:type="dxa"/>
          </w:tcPr>
          <w:p w:rsidR="009D795A" w:rsidRDefault="006E731C"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91008" behindDoc="0" locked="0" layoutInCell="1" allowOverlap="1">
                  <wp:simplePos x="0" y="0"/>
                  <wp:positionH relativeFrom="column">
                    <wp:posOffset>3131820</wp:posOffset>
                  </wp:positionH>
                  <wp:positionV relativeFrom="paragraph">
                    <wp:posOffset>-20320</wp:posOffset>
                  </wp:positionV>
                  <wp:extent cx="2150110" cy="1379855"/>
                  <wp:effectExtent l="0" t="0" r="0" b="0"/>
                  <wp:wrapNone/>
                  <wp:docPr id="28"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6" cstate="print"/>
                          <a:srcRect/>
                          <a:stretch>
                            <a:fillRect/>
                          </a:stretch>
                        </pic:blipFill>
                        <pic:spPr bwMode="auto">
                          <a:xfrm>
                            <a:off x="0" y="0"/>
                            <a:ext cx="2150110" cy="1379855"/>
                          </a:xfrm>
                          <a:prstGeom prst="rect">
                            <a:avLst/>
                          </a:prstGeom>
                          <a:noFill/>
                          <a:ln w="9525">
                            <a:noFill/>
                            <a:miter lim="800000"/>
                            <a:headEnd/>
                            <a:tailEnd/>
                          </a:ln>
                        </pic:spPr>
                      </pic:pic>
                    </a:graphicData>
                  </a:graphic>
                </wp:anchor>
              </w:drawing>
            </w:r>
            <w:r w:rsidR="00375767">
              <w:rPr>
                <w:rFonts w:ascii="Comic Sans MS" w:hAnsi="Comic Sans MS"/>
                <w:noProof/>
                <w:sz w:val="24"/>
                <w:szCs w:val="24"/>
              </w:rPr>
              <w:drawing>
                <wp:anchor distT="0" distB="0" distL="114300" distR="114300" simplePos="0" relativeHeight="251681792" behindDoc="0" locked="0" layoutInCell="1" allowOverlap="1">
                  <wp:simplePos x="0" y="0"/>
                  <wp:positionH relativeFrom="column">
                    <wp:posOffset>58420</wp:posOffset>
                  </wp:positionH>
                  <wp:positionV relativeFrom="paragraph">
                    <wp:posOffset>88477</wp:posOffset>
                  </wp:positionV>
                  <wp:extent cx="1947333" cy="1159933"/>
                  <wp:effectExtent l="0" t="0" r="0" b="0"/>
                  <wp:wrapNone/>
                  <wp:docPr id="20"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33" cstate="print"/>
                          <a:srcRect/>
                          <a:stretch>
                            <a:fillRect/>
                          </a:stretch>
                        </pic:blipFill>
                        <pic:spPr bwMode="auto">
                          <a:xfrm>
                            <a:off x="0" y="0"/>
                            <a:ext cx="1947333" cy="1159933"/>
                          </a:xfrm>
                          <a:prstGeom prst="rect">
                            <a:avLst/>
                          </a:prstGeom>
                          <a:noFill/>
                          <a:ln w="9525">
                            <a:noFill/>
                            <a:miter lim="800000"/>
                            <a:headEnd/>
                            <a:tailEnd/>
                          </a:ln>
                        </pic:spPr>
                      </pic:pic>
                    </a:graphicData>
                  </a:graphic>
                </wp:anchor>
              </w:drawing>
            </w:r>
            <w:r w:rsidR="00EF71B6">
              <w:rPr>
                <w:rFonts w:ascii="Comic Sans MS" w:hAnsi="Comic Sans MS"/>
                <w:sz w:val="24"/>
                <w:szCs w:val="24"/>
              </w:rPr>
              <w:t>13.</w:t>
            </w:r>
          </w:p>
        </w:tc>
        <w:tc>
          <w:tcPr>
            <w:tcW w:w="5040" w:type="dxa"/>
          </w:tcPr>
          <w:p w:rsidR="009D795A" w:rsidRDefault="006E731C" w:rsidP="00AF37E2">
            <w:pPr>
              <w:rPr>
                <w:rFonts w:ascii="Comic Sans MS" w:hAnsi="Comic Sans MS"/>
                <w:sz w:val="24"/>
                <w:szCs w:val="24"/>
              </w:rPr>
            </w:pPr>
            <w:r>
              <w:rPr>
                <w:rFonts w:ascii="Comic Sans MS" w:hAnsi="Comic Sans MS"/>
                <w:noProof/>
                <w:sz w:val="24"/>
                <w:szCs w:val="24"/>
              </w:rPr>
              <w:drawing>
                <wp:anchor distT="0" distB="0" distL="114300" distR="114300" simplePos="0" relativeHeight="251687936" behindDoc="0" locked="0" layoutInCell="1" allowOverlap="1">
                  <wp:simplePos x="0" y="0"/>
                  <wp:positionH relativeFrom="column">
                    <wp:posOffset>4166235</wp:posOffset>
                  </wp:positionH>
                  <wp:positionV relativeFrom="paragraph">
                    <wp:posOffset>5886450</wp:posOffset>
                  </wp:positionV>
                  <wp:extent cx="2310130" cy="1485265"/>
                  <wp:effectExtent l="0" t="0" r="0" b="0"/>
                  <wp:wrapNone/>
                  <wp:docPr id="24"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6" cstate="print"/>
                          <a:srcRect/>
                          <a:stretch>
                            <a:fillRect/>
                          </a:stretch>
                        </pic:blipFill>
                        <pic:spPr bwMode="auto">
                          <a:xfrm>
                            <a:off x="0" y="0"/>
                            <a:ext cx="2310130" cy="1485265"/>
                          </a:xfrm>
                          <a:prstGeom prst="rect">
                            <a:avLst/>
                          </a:prstGeom>
                          <a:noFill/>
                          <a:ln w="9525">
                            <a:noFill/>
                            <a:miter lim="800000"/>
                            <a:headEnd/>
                            <a:tailEnd/>
                          </a:ln>
                        </pic:spPr>
                      </pic:pic>
                    </a:graphicData>
                  </a:graphic>
                </wp:anchor>
              </w:drawing>
            </w:r>
            <w:r w:rsidR="00375767">
              <w:rPr>
                <w:rFonts w:ascii="Comic Sans MS" w:hAnsi="Comic Sans MS"/>
                <w:noProof/>
                <w:sz w:val="24"/>
                <w:szCs w:val="24"/>
              </w:rPr>
              <w:drawing>
                <wp:anchor distT="0" distB="0" distL="114300" distR="114300" simplePos="0" relativeHeight="251682816" behindDoc="0" locked="0" layoutInCell="1" allowOverlap="1">
                  <wp:simplePos x="0" y="0"/>
                  <wp:positionH relativeFrom="column">
                    <wp:posOffset>4046220</wp:posOffset>
                  </wp:positionH>
                  <wp:positionV relativeFrom="paragraph">
                    <wp:posOffset>7060565</wp:posOffset>
                  </wp:positionV>
                  <wp:extent cx="2011680" cy="1199515"/>
                  <wp:effectExtent l="0" t="0" r="0" b="0"/>
                  <wp:wrapNone/>
                  <wp:docPr id="2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32" cstate="print"/>
                          <a:srcRect/>
                          <a:stretch>
                            <a:fillRect/>
                          </a:stretch>
                        </pic:blipFill>
                        <pic:spPr bwMode="auto">
                          <a:xfrm>
                            <a:off x="0" y="0"/>
                            <a:ext cx="2011680" cy="1199515"/>
                          </a:xfrm>
                          <a:prstGeom prst="rect">
                            <a:avLst/>
                          </a:prstGeom>
                          <a:noFill/>
                          <a:ln w="9525">
                            <a:noFill/>
                            <a:miter lim="800000"/>
                            <a:headEnd/>
                            <a:tailEnd/>
                          </a:ln>
                        </pic:spPr>
                      </pic:pic>
                    </a:graphicData>
                  </a:graphic>
                </wp:anchor>
              </w:drawing>
            </w:r>
            <w:r w:rsidR="00EF71B6">
              <w:rPr>
                <w:rFonts w:ascii="Comic Sans MS" w:hAnsi="Comic Sans MS"/>
                <w:sz w:val="24"/>
                <w:szCs w:val="24"/>
              </w:rPr>
              <w:t>14.</w:t>
            </w:r>
          </w:p>
        </w:tc>
      </w:tr>
    </w:tbl>
    <w:p w:rsidR="00862F5B" w:rsidRDefault="00862F5B">
      <w:pPr>
        <w:rPr>
          <w:rFonts w:ascii="Comic Sans MS" w:hAnsi="Comic Sans MS"/>
          <w:sz w:val="24"/>
          <w:szCs w:val="24"/>
        </w:rPr>
      </w:pPr>
    </w:p>
    <w:p w:rsidR="00AC370F" w:rsidRDefault="00AC370F" w:rsidP="00A02B7B">
      <w:pPr>
        <w:jc w:val="center"/>
        <w:rPr>
          <w:rFonts w:ascii="Comic Sans MS" w:hAnsi="Comic Sans MS"/>
          <w:b/>
          <w:sz w:val="28"/>
          <w:szCs w:val="28"/>
          <w:u w:val="single"/>
        </w:rPr>
      </w:pPr>
      <w:r>
        <w:rPr>
          <w:rFonts w:ascii="Comic Sans MS" w:hAnsi="Comic Sans MS"/>
          <w:b/>
          <w:sz w:val="28"/>
          <w:szCs w:val="28"/>
          <w:u w:val="single"/>
        </w:rPr>
        <w:lastRenderedPageBreak/>
        <w:t>Self Reflection</w:t>
      </w:r>
    </w:p>
    <w:p w:rsidR="00AC370F" w:rsidRDefault="00AC370F" w:rsidP="00AC370F">
      <w:pPr>
        <w:rPr>
          <w:rFonts w:ascii="Comic Sans MS" w:hAnsi="Comic Sans MS"/>
          <w:sz w:val="28"/>
          <w:szCs w:val="28"/>
        </w:rPr>
      </w:pPr>
    </w:p>
    <w:p w:rsidR="00AC370F" w:rsidRPr="00A10617" w:rsidRDefault="00AC370F" w:rsidP="00675C5B">
      <w:pPr>
        <w:spacing w:line="480" w:lineRule="auto"/>
        <w:ind w:left="1008" w:right="1008" w:firstLine="432"/>
        <w:rPr>
          <w:rFonts w:ascii="Comic Sans MS" w:hAnsi="Comic Sans MS"/>
          <w:sz w:val="24"/>
          <w:szCs w:val="24"/>
        </w:rPr>
      </w:pPr>
      <w:r w:rsidRPr="00A10617">
        <w:rPr>
          <w:rFonts w:ascii="Comic Sans MS" w:hAnsi="Comic Sans MS"/>
          <w:sz w:val="24"/>
          <w:szCs w:val="24"/>
        </w:rPr>
        <w:t>This lesson is one of many tha</w:t>
      </w:r>
      <w:r w:rsidR="00FA03F5">
        <w:rPr>
          <w:rFonts w:ascii="Comic Sans MS" w:hAnsi="Comic Sans MS"/>
          <w:sz w:val="24"/>
          <w:szCs w:val="24"/>
        </w:rPr>
        <w:t xml:space="preserve">t should be incorporated into a </w:t>
      </w:r>
      <w:r w:rsidRPr="00A10617">
        <w:rPr>
          <w:rFonts w:ascii="Comic Sans MS" w:hAnsi="Comic Sans MS"/>
          <w:sz w:val="24"/>
          <w:szCs w:val="24"/>
        </w:rPr>
        <w:t xml:space="preserve">discovery of circles chapter.  Students should have a working knowledge of basic circle properties, including vocabulary terms such as, secant, tangent, and point of tangency.  Students should also understand and be able to prove triangles similar.  This lesson focuses heavily on discovering the three theorems.  Some teachers may prefer to spread this lesson out across two days and </w:t>
      </w:r>
      <w:r w:rsidR="00AE0417" w:rsidRPr="00A10617">
        <w:rPr>
          <w:rFonts w:ascii="Comic Sans MS" w:hAnsi="Comic Sans MS"/>
          <w:sz w:val="24"/>
          <w:szCs w:val="24"/>
        </w:rPr>
        <w:t xml:space="preserve">spend more time on problems that apply these theorems. </w:t>
      </w:r>
      <w:r w:rsidR="00F60810">
        <w:rPr>
          <w:rFonts w:ascii="Comic Sans MS" w:hAnsi="Comic Sans MS"/>
          <w:sz w:val="24"/>
          <w:szCs w:val="24"/>
        </w:rPr>
        <w:t xml:space="preserve"> The proofs of these theorems combine circle properties and similar triangles, concepts that should have already been covered in </w:t>
      </w:r>
      <w:proofErr w:type="gramStart"/>
      <w:r w:rsidR="00F60810">
        <w:rPr>
          <w:rFonts w:ascii="Comic Sans MS" w:hAnsi="Comic Sans MS"/>
          <w:sz w:val="24"/>
          <w:szCs w:val="24"/>
        </w:rPr>
        <w:t>class,</w:t>
      </w:r>
      <w:proofErr w:type="gramEnd"/>
      <w:r w:rsidR="00F60810">
        <w:rPr>
          <w:rFonts w:ascii="Comic Sans MS" w:hAnsi="Comic Sans MS"/>
          <w:sz w:val="24"/>
          <w:szCs w:val="24"/>
        </w:rPr>
        <w:t xml:space="preserve"> however, the proofs may be too much for some Geometry courses.  Individual teachers would have to see how these proofs would fit best in their curriculum.  One topic this lesson plan does not include is the theorem for finding length of segments of chords.  That topic could be used to extend this lesson in class or even given to students as a self-discovery homework problem.  </w:t>
      </w:r>
      <w:r w:rsidR="00812968">
        <w:rPr>
          <w:rFonts w:ascii="Comic Sans MS" w:hAnsi="Comic Sans MS"/>
          <w:sz w:val="24"/>
          <w:szCs w:val="24"/>
        </w:rPr>
        <w:t xml:space="preserve">A natural progression of this topic would lead into the theorems dealing with the angles created by the secants, tangents and chords of a circle.  </w:t>
      </w:r>
      <w:r w:rsidR="00AE0417" w:rsidRPr="00A10617">
        <w:rPr>
          <w:rFonts w:ascii="Comic Sans MS" w:hAnsi="Comic Sans MS"/>
          <w:sz w:val="24"/>
          <w:szCs w:val="24"/>
        </w:rPr>
        <w:t xml:space="preserve"> </w:t>
      </w:r>
    </w:p>
    <w:p w:rsidR="00AC370F" w:rsidRDefault="00AC370F" w:rsidP="00A02B7B">
      <w:pPr>
        <w:jc w:val="center"/>
        <w:rPr>
          <w:rFonts w:ascii="Comic Sans MS" w:hAnsi="Comic Sans MS"/>
          <w:b/>
          <w:sz w:val="28"/>
          <w:szCs w:val="28"/>
          <w:u w:val="single"/>
        </w:rPr>
      </w:pPr>
    </w:p>
    <w:p w:rsidR="00FA03F5" w:rsidRDefault="00FA03F5" w:rsidP="00A02B7B">
      <w:pPr>
        <w:jc w:val="center"/>
        <w:rPr>
          <w:rFonts w:ascii="Comic Sans MS" w:hAnsi="Comic Sans MS"/>
          <w:b/>
          <w:sz w:val="28"/>
          <w:szCs w:val="28"/>
          <w:u w:val="single"/>
        </w:rPr>
      </w:pPr>
    </w:p>
    <w:p w:rsidR="00FA03F5" w:rsidRDefault="00FA03F5" w:rsidP="00A02B7B">
      <w:pPr>
        <w:jc w:val="center"/>
        <w:rPr>
          <w:rFonts w:ascii="Comic Sans MS" w:hAnsi="Comic Sans MS"/>
          <w:b/>
          <w:sz w:val="28"/>
          <w:szCs w:val="28"/>
          <w:u w:val="single"/>
        </w:rPr>
      </w:pPr>
    </w:p>
    <w:p w:rsidR="00FA03F5" w:rsidRDefault="00FA03F5" w:rsidP="00A02B7B">
      <w:pPr>
        <w:jc w:val="center"/>
        <w:rPr>
          <w:rFonts w:ascii="Comic Sans MS" w:hAnsi="Comic Sans MS"/>
          <w:b/>
          <w:sz w:val="28"/>
          <w:szCs w:val="28"/>
          <w:u w:val="single"/>
        </w:rPr>
      </w:pPr>
    </w:p>
    <w:p w:rsidR="00FA03F5" w:rsidRDefault="00FA03F5" w:rsidP="00A02B7B">
      <w:pPr>
        <w:jc w:val="center"/>
        <w:rPr>
          <w:rFonts w:ascii="Comic Sans MS" w:hAnsi="Comic Sans MS"/>
          <w:b/>
          <w:sz w:val="28"/>
          <w:szCs w:val="28"/>
          <w:u w:val="single"/>
        </w:rPr>
      </w:pPr>
    </w:p>
    <w:p w:rsidR="00FA03F5" w:rsidRDefault="00FA03F5" w:rsidP="00675C5B">
      <w:pPr>
        <w:rPr>
          <w:rFonts w:ascii="Comic Sans MS" w:hAnsi="Comic Sans MS"/>
          <w:b/>
          <w:sz w:val="28"/>
          <w:szCs w:val="28"/>
          <w:u w:val="single"/>
        </w:rPr>
      </w:pPr>
    </w:p>
    <w:p w:rsidR="00862F5B" w:rsidRPr="00A02B7B" w:rsidRDefault="00862F5B" w:rsidP="00A02B7B">
      <w:pPr>
        <w:jc w:val="center"/>
        <w:rPr>
          <w:rFonts w:ascii="Comic Sans MS" w:hAnsi="Comic Sans MS"/>
          <w:b/>
          <w:sz w:val="28"/>
          <w:szCs w:val="28"/>
          <w:u w:val="single"/>
        </w:rPr>
      </w:pPr>
      <w:r w:rsidRPr="00862F5B">
        <w:rPr>
          <w:rFonts w:ascii="Comic Sans MS" w:hAnsi="Comic Sans MS"/>
          <w:b/>
          <w:sz w:val="28"/>
          <w:szCs w:val="28"/>
          <w:u w:val="single"/>
        </w:rPr>
        <w:lastRenderedPageBreak/>
        <w:t>References</w:t>
      </w:r>
    </w:p>
    <w:sdt>
      <w:sdtPr>
        <w:rPr>
          <w:rFonts w:asciiTheme="minorHAnsi" w:eastAsiaTheme="minorHAnsi" w:hAnsiTheme="minorHAnsi" w:cstheme="minorBidi"/>
          <w:b w:val="0"/>
          <w:bCs w:val="0"/>
          <w:color w:val="auto"/>
          <w:sz w:val="22"/>
          <w:szCs w:val="22"/>
          <w:lang w:bidi="ar-SA"/>
        </w:rPr>
        <w:id w:val="5366491"/>
        <w:docPartObj>
          <w:docPartGallery w:val="Bibliographies"/>
          <w:docPartUnique/>
        </w:docPartObj>
      </w:sdtPr>
      <w:sdtEndPr>
        <w:rPr>
          <w:rFonts w:ascii="Comic Sans MS" w:hAnsi="Comic Sans MS"/>
          <w:sz w:val="24"/>
          <w:szCs w:val="24"/>
        </w:rPr>
      </w:sdtEndPr>
      <w:sdtContent>
        <w:p w:rsidR="00951EB6" w:rsidRDefault="00951EB6">
          <w:pPr>
            <w:pStyle w:val="Heading1"/>
          </w:pPr>
        </w:p>
        <w:p w:rsidR="00A02B7B" w:rsidRPr="00A02B7B" w:rsidRDefault="00B12B04" w:rsidP="00A02B7B">
          <w:pPr>
            <w:pStyle w:val="Bibliography"/>
            <w:rPr>
              <w:rFonts w:ascii="Comic Sans MS" w:hAnsi="Comic Sans MS"/>
              <w:noProof/>
              <w:sz w:val="24"/>
              <w:szCs w:val="24"/>
            </w:rPr>
          </w:pPr>
          <w:r w:rsidRPr="00A02B7B">
            <w:rPr>
              <w:rFonts w:ascii="Comic Sans MS" w:hAnsi="Comic Sans MS"/>
              <w:sz w:val="24"/>
              <w:szCs w:val="24"/>
            </w:rPr>
            <w:fldChar w:fldCharType="begin"/>
          </w:r>
          <w:r w:rsidR="00951EB6" w:rsidRPr="00A02B7B">
            <w:rPr>
              <w:rFonts w:ascii="Comic Sans MS" w:hAnsi="Comic Sans MS"/>
              <w:sz w:val="24"/>
              <w:szCs w:val="24"/>
            </w:rPr>
            <w:instrText xml:space="preserve"> BIBLIOGRAPHY </w:instrText>
          </w:r>
          <w:r w:rsidRPr="00A02B7B">
            <w:rPr>
              <w:rFonts w:ascii="Comic Sans MS" w:hAnsi="Comic Sans MS"/>
              <w:sz w:val="24"/>
              <w:szCs w:val="24"/>
            </w:rPr>
            <w:fldChar w:fldCharType="separate"/>
          </w:r>
          <w:r w:rsidR="00A02B7B" w:rsidRPr="00A02B7B">
            <w:rPr>
              <w:rFonts w:ascii="Comic Sans MS" w:hAnsi="Comic Sans MS"/>
              <w:noProof/>
              <w:sz w:val="24"/>
              <w:szCs w:val="24"/>
            </w:rPr>
            <w:t xml:space="preserve">B.W., J. Y. (2003). Redesigning Pedagogy for Mathematics with the Help of Technology. </w:t>
          </w:r>
          <w:r w:rsidR="00A02B7B" w:rsidRPr="00A02B7B">
            <w:rPr>
              <w:rFonts w:ascii="Comic Sans MS" w:hAnsi="Comic Sans MS"/>
              <w:i/>
              <w:iCs/>
              <w:noProof/>
              <w:sz w:val="24"/>
              <w:szCs w:val="24"/>
            </w:rPr>
            <w:t xml:space="preserve">National Institute of Education </w:t>
          </w:r>
          <w:r w:rsidR="00A02B7B" w:rsidRPr="00A02B7B">
            <w:rPr>
              <w:rFonts w:ascii="Comic Sans MS" w:hAnsi="Comic Sans MS"/>
              <w:noProof/>
              <w:sz w:val="24"/>
              <w:szCs w:val="24"/>
            </w:rPr>
            <w:t>. Singapore: Nanyang Technological University.</w:t>
          </w:r>
        </w:p>
        <w:p w:rsidR="00A02B7B" w:rsidRPr="00A02B7B" w:rsidRDefault="00A02B7B" w:rsidP="00A02B7B">
          <w:pPr>
            <w:rPr>
              <w:rFonts w:ascii="Comic Sans MS" w:hAnsi="Comic Sans MS"/>
              <w:sz w:val="24"/>
              <w:szCs w:val="24"/>
            </w:rPr>
          </w:pPr>
        </w:p>
        <w:p w:rsidR="00A02B7B" w:rsidRPr="00A02B7B" w:rsidRDefault="00A02B7B" w:rsidP="00A02B7B">
          <w:pPr>
            <w:pStyle w:val="Bibliography"/>
            <w:rPr>
              <w:rFonts w:ascii="Comic Sans MS" w:hAnsi="Comic Sans MS"/>
              <w:noProof/>
              <w:sz w:val="24"/>
              <w:szCs w:val="24"/>
            </w:rPr>
          </w:pPr>
          <w:r w:rsidRPr="00A02B7B">
            <w:rPr>
              <w:rFonts w:ascii="Comic Sans MS" w:hAnsi="Comic Sans MS"/>
              <w:noProof/>
              <w:sz w:val="24"/>
              <w:szCs w:val="24"/>
            </w:rPr>
            <w:t xml:space="preserve">Ruthven, K., Hennessy, S., &amp; Deaney, R. (2005). Current Practice in using Dynamic Geometry to Teach about Angle Properties. </w:t>
          </w:r>
          <w:r w:rsidRPr="00A02B7B">
            <w:rPr>
              <w:rFonts w:ascii="Comic Sans MS" w:hAnsi="Comic Sans MS"/>
              <w:i/>
              <w:iCs/>
              <w:noProof/>
              <w:sz w:val="24"/>
              <w:szCs w:val="24"/>
            </w:rPr>
            <w:t>Micromath</w:t>
          </w:r>
          <w:r w:rsidRPr="00A02B7B">
            <w:rPr>
              <w:rFonts w:ascii="Comic Sans MS" w:hAnsi="Comic Sans MS"/>
              <w:noProof/>
              <w:sz w:val="24"/>
              <w:szCs w:val="24"/>
            </w:rPr>
            <w:t xml:space="preserve"> , Volume 21.</w:t>
          </w:r>
        </w:p>
        <w:p w:rsidR="00A02B7B" w:rsidRPr="00A02B7B" w:rsidRDefault="00A02B7B" w:rsidP="00A02B7B">
          <w:pPr>
            <w:rPr>
              <w:rFonts w:ascii="Comic Sans MS" w:hAnsi="Comic Sans MS"/>
              <w:sz w:val="24"/>
              <w:szCs w:val="24"/>
            </w:rPr>
          </w:pPr>
        </w:p>
        <w:p w:rsidR="00A02B7B" w:rsidRPr="00A02B7B" w:rsidRDefault="00A02B7B" w:rsidP="00A02B7B">
          <w:pPr>
            <w:pStyle w:val="Bibliography"/>
            <w:rPr>
              <w:rFonts w:ascii="Comic Sans MS" w:hAnsi="Comic Sans MS"/>
              <w:noProof/>
              <w:sz w:val="24"/>
              <w:szCs w:val="24"/>
            </w:rPr>
          </w:pPr>
          <w:r w:rsidRPr="00A02B7B">
            <w:rPr>
              <w:rFonts w:ascii="Comic Sans MS" w:hAnsi="Comic Sans MS"/>
              <w:noProof/>
              <w:sz w:val="24"/>
              <w:szCs w:val="24"/>
            </w:rPr>
            <w:t xml:space="preserve">Tanner, R. (2009, May). </w:t>
          </w:r>
          <w:r w:rsidRPr="00A02B7B">
            <w:rPr>
              <w:rFonts w:ascii="Comic Sans MS" w:hAnsi="Comic Sans MS"/>
              <w:i/>
              <w:iCs/>
              <w:noProof/>
              <w:sz w:val="24"/>
              <w:szCs w:val="24"/>
            </w:rPr>
            <w:t>Hard-To-Teach Topics: Using ICT Part 1.</w:t>
          </w:r>
          <w:r w:rsidRPr="00A02B7B">
            <w:rPr>
              <w:rFonts w:ascii="Comic Sans MS" w:hAnsi="Comic Sans MS"/>
              <w:noProof/>
              <w:sz w:val="24"/>
              <w:szCs w:val="24"/>
            </w:rPr>
            <w:t xml:space="preserve"> Retrieved March 25, 2010, from FindArticles.com: http://findarticles.com/p/articles/mi_7659/is_200905/ai_n39233355/</w:t>
          </w:r>
        </w:p>
        <w:p w:rsidR="00A02B7B" w:rsidRPr="00A02B7B" w:rsidRDefault="00A02B7B" w:rsidP="00A02B7B">
          <w:pPr>
            <w:rPr>
              <w:rFonts w:ascii="Comic Sans MS" w:hAnsi="Comic Sans MS"/>
              <w:sz w:val="24"/>
              <w:szCs w:val="24"/>
            </w:rPr>
          </w:pPr>
        </w:p>
        <w:p w:rsidR="00A02B7B" w:rsidRPr="00A02B7B" w:rsidRDefault="00A02B7B" w:rsidP="00A02B7B">
          <w:pPr>
            <w:pStyle w:val="Bibliography"/>
            <w:rPr>
              <w:rFonts w:ascii="Comic Sans MS" w:hAnsi="Comic Sans MS"/>
              <w:noProof/>
              <w:sz w:val="24"/>
              <w:szCs w:val="24"/>
            </w:rPr>
          </w:pPr>
          <w:r w:rsidRPr="00A02B7B">
            <w:rPr>
              <w:rFonts w:ascii="Comic Sans MS" w:hAnsi="Comic Sans MS"/>
              <w:noProof/>
              <w:sz w:val="24"/>
              <w:szCs w:val="24"/>
            </w:rPr>
            <w:t xml:space="preserve">Walter, M., &amp; Crossfield, D. (2010, April). From Chords of Circles to Triangular Numbers to Volumes of Spheres. </w:t>
          </w:r>
          <w:r w:rsidRPr="00A02B7B">
            <w:rPr>
              <w:rFonts w:ascii="Comic Sans MS" w:hAnsi="Comic Sans MS"/>
              <w:i/>
              <w:iCs/>
              <w:noProof/>
              <w:sz w:val="24"/>
              <w:szCs w:val="24"/>
            </w:rPr>
            <w:t>Mathematics Teacher</w:t>
          </w:r>
          <w:r w:rsidRPr="00A02B7B">
            <w:rPr>
              <w:rFonts w:ascii="Comic Sans MS" w:hAnsi="Comic Sans MS"/>
              <w:noProof/>
              <w:sz w:val="24"/>
              <w:szCs w:val="24"/>
            </w:rPr>
            <w:t xml:space="preserve"> , 616-621.</w:t>
          </w:r>
        </w:p>
        <w:p w:rsidR="00951EB6" w:rsidRPr="00A02B7B" w:rsidRDefault="00B12B04" w:rsidP="00A02B7B">
          <w:pPr>
            <w:rPr>
              <w:rFonts w:ascii="Comic Sans MS" w:hAnsi="Comic Sans MS"/>
              <w:sz w:val="24"/>
              <w:szCs w:val="24"/>
            </w:rPr>
          </w:pPr>
          <w:r w:rsidRPr="00A02B7B">
            <w:rPr>
              <w:rFonts w:ascii="Comic Sans MS" w:hAnsi="Comic Sans MS"/>
              <w:sz w:val="24"/>
              <w:szCs w:val="24"/>
            </w:rPr>
            <w:fldChar w:fldCharType="end"/>
          </w:r>
        </w:p>
      </w:sdtContent>
    </w:sdt>
    <w:p w:rsidR="006E731C" w:rsidRDefault="006E731C" w:rsidP="00951EB6">
      <w:pPr>
        <w:rPr>
          <w:rFonts w:ascii="Comic Sans MS" w:hAnsi="Comic Sans MS"/>
          <w:sz w:val="24"/>
          <w:szCs w:val="24"/>
        </w:rPr>
      </w:pPr>
    </w:p>
    <w:p w:rsidR="006E731C" w:rsidRDefault="006E731C" w:rsidP="00951EB6">
      <w:pPr>
        <w:rPr>
          <w:rFonts w:ascii="Comic Sans MS" w:hAnsi="Comic Sans MS"/>
          <w:sz w:val="24"/>
          <w:szCs w:val="24"/>
        </w:rPr>
      </w:pPr>
    </w:p>
    <w:p w:rsidR="006E731C" w:rsidRDefault="006E731C" w:rsidP="00951EB6">
      <w:pPr>
        <w:rPr>
          <w:rFonts w:ascii="Comic Sans MS" w:hAnsi="Comic Sans MS"/>
          <w:sz w:val="24"/>
          <w:szCs w:val="24"/>
        </w:rPr>
      </w:pPr>
    </w:p>
    <w:p w:rsidR="006E731C" w:rsidRDefault="006E731C" w:rsidP="00951EB6">
      <w:pPr>
        <w:rPr>
          <w:rFonts w:ascii="Comic Sans MS" w:hAnsi="Comic Sans MS"/>
          <w:sz w:val="24"/>
          <w:szCs w:val="24"/>
        </w:rPr>
      </w:pPr>
    </w:p>
    <w:p w:rsidR="006E731C" w:rsidRDefault="006E731C"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951EB6">
      <w:pPr>
        <w:rPr>
          <w:rFonts w:ascii="Comic Sans MS" w:hAnsi="Comic Sans MS"/>
          <w:sz w:val="24"/>
          <w:szCs w:val="24"/>
        </w:rPr>
      </w:pPr>
    </w:p>
    <w:p w:rsidR="000E0BEE" w:rsidRDefault="000E0BEE" w:rsidP="000E0BEE">
      <w:pPr>
        <w:pStyle w:val="Goal"/>
        <w:rPr>
          <w:rFonts w:ascii="Arial" w:hAnsi="Arial" w:cs="Arial"/>
          <w:b/>
          <w:color w:val="auto"/>
        </w:rPr>
      </w:pPr>
      <w:r>
        <w:rPr>
          <w:rFonts w:ascii="Arial" w:hAnsi="Arial" w:cs="Arial"/>
          <w:b/>
          <w:color w:val="auto"/>
        </w:rPr>
        <w:lastRenderedPageBreak/>
        <w:t>STATE GOAL 9:  Use geometric methods to analyze, categorize and draw conclusions about points, lines, planes and space.</w:t>
      </w:r>
    </w:p>
    <w:p w:rsidR="000E0BEE" w:rsidRDefault="000E0BEE" w:rsidP="000E0BEE">
      <w:pPr>
        <w:pStyle w:val="10swit"/>
        <w:jc w:val="left"/>
        <w:rPr>
          <w:rFonts w:ascii="Arial" w:hAnsi="Arial" w:cs="Arial"/>
          <w:b/>
        </w:rPr>
      </w:pPr>
    </w:p>
    <w:p w:rsidR="000E0BEE" w:rsidRDefault="000E0BEE" w:rsidP="000E0BEE">
      <w:pPr>
        <w:pStyle w:val="10swit"/>
        <w:jc w:val="left"/>
        <w:rPr>
          <w:rFonts w:ascii="Arial" w:hAnsi="Arial" w:cs="Arial"/>
        </w:rPr>
      </w:pPr>
      <w:r>
        <w:rPr>
          <w:rFonts w:ascii="Arial" w:hAnsi="Arial" w:cs="Arial"/>
          <w:b/>
        </w:rPr>
        <w:t xml:space="preserve">Why This Goal Is Important:  </w:t>
      </w:r>
      <w:r>
        <w:rPr>
          <w:rFonts w:ascii="Arial" w:hAnsi="Arial" w:cs="Arial"/>
        </w:rPr>
        <w:t>Geometry provides important methods for reasoning and solving problems with points, lines, planes and space.  The word “geometry” comes from Greek words meaning “measurement of the Earth.”  While we use modern technology and employ a wider variety of mathematical tools today, we still study geometry to understand the shapes and dimensions of our world.  The applications of geometry are widespread in construction, engineering, architecture, mapmaking and art.  Historically, geometry is a way to develop skill in forming convincing arguments and proofs.  This goal of developing a means of argument and validation remains an important part of our reasons for studying geometry today.</w:t>
      </w:r>
    </w:p>
    <w:p w:rsidR="000E0BEE" w:rsidRDefault="000E0BEE" w:rsidP="000E0BEE">
      <w:pPr>
        <w:pStyle w:val="benchmarks"/>
        <w:jc w:val="left"/>
        <w:rPr>
          <w:rFonts w:ascii="Arial" w:hAnsi="Arial" w:cs="Arial"/>
        </w:rPr>
      </w:pPr>
    </w:p>
    <w:p w:rsidR="000E0BEE" w:rsidRDefault="000E0BEE" w:rsidP="000E0BEE">
      <w:pPr>
        <w:pStyle w:val="Standard"/>
        <w:rPr>
          <w:rFonts w:ascii="Arial" w:hAnsi="Arial" w:cs="Arial"/>
        </w:rPr>
      </w:pPr>
      <w:proofErr w:type="gramStart"/>
      <w:r>
        <w:rPr>
          <w:rFonts w:ascii="Arial" w:hAnsi="Arial" w:cs="Arial"/>
          <w:sz w:val="24"/>
          <w:szCs w:val="24"/>
        </w:rPr>
        <w:t>A.</w:t>
      </w:r>
      <w:r>
        <w:rPr>
          <w:rFonts w:ascii="Arial" w:hAnsi="Arial" w:cs="Arial"/>
        </w:rPr>
        <w:t xml:space="preserve">  Demonstrate and apply geo</w:t>
      </w:r>
      <w:r>
        <w:rPr>
          <w:rFonts w:ascii="Arial" w:hAnsi="Arial" w:cs="Arial"/>
        </w:rPr>
        <w:softHyphen/>
        <w:t>metric concepts involving points, lines, planes and space.</w:t>
      </w:r>
      <w:proofErr w:type="gramEnd"/>
    </w:p>
    <w:tbl>
      <w:tblPr>
        <w:tblW w:w="10295" w:type="dxa"/>
        <w:tblLayout w:type="fixed"/>
        <w:tblLook w:val="0000"/>
      </w:tblPr>
      <w:tblGrid>
        <w:gridCol w:w="2059"/>
        <w:gridCol w:w="2059"/>
        <w:gridCol w:w="2059"/>
        <w:gridCol w:w="2059"/>
        <w:gridCol w:w="2059"/>
      </w:tblGrid>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Middle/Junior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High School</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9.A.1a</w:t>
            </w:r>
            <w:proofErr w:type="gramEnd"/>
            <w:r>
              <w:rPr>
                <w:rFonts w:ascii="Arial" w:hAnsi="Arial" w:cs="Arial"/>
                <w:b/>
              </w:rPr>
              <w:t xml:space="preserve">   </w:t>
            </w:r>
            <w:r>
              <w:rPr>
                <w:rFonts w:ascii="Arial" w:hAnsi="Arial" w:cs="Arial"/>
              </w:rPr>
              <w:t>Identify related two- and three-dimensional shapes including circle-sphere, square-cube, triangle-pyramid, rectangle-rectangular prism and their basic properties.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9.A.2a</w:t>
            </w:r>
            <w:proofErr w:type="gramEnd"/>
            <w:r>
              <w:rPr>
                <w:rFonts w:ascii="Arial" w:hAnsi="Arial" w:cs="Arial"/>
              </w:rPr>
              <w:t xml:space="preserve">   Build physical models of two- and three-dimensional shapes.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9.A.3a</w:t>
            </w:r>
            <w:proofErr w:type="gramEnd"/>
            <w:r>
              <w:rPr>
                <w:rFonts w:ascii="Arial" w:hAnsi="Arial" w:cs="Arial"/>
                <w:b/>
              </w:rPr>
              <w:t xml:space="preserve">  </w:t>
            </w:r>
            <w:r>
              <w:rPr>
                <w:rFonts w:ascii="Arial" w:hAnsi="Arial" w:cs="Arial"/>
              </w:rPr>
              <w:t>Draw or construct two- and three- dimensional geometric figures including prisms, pyramids, cylinders and cones.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9.A.4a</w:t>
            </w:r>
            <w:proofErr w:type="gramEnd"/>
            <w:r>
              <w:rPr>
                <w:rFonts w:ascii="Arial" w:hAnsi="Arial" w:cs="Arial"/>
              </w:rPr>
              <w:t xml:space="preserve">  Construct a model of a three-dimensional figure from a two-dimensional pattern.</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9.A.5</w:t>
            </w:r>
            <w:proofErr w:type="gramEnd"/>
            <w:r>
              <w:rPr>
                <w:rFonts w:ascii="Arial" w:hAnsi="Arial" w:cs="Arial"/>
                <w:b/>
              </w:rPr>
              <w:t xml:space="preserve">  </w:t>
            </w:r>
            <w:r>
              <w:rPr>
                <w:rFonts w:ascii="Arial" w:hAnsi="Arial" w:cs="Arial"/>
              </w:rPr>
              <w:t>Use geometric figures and their properties to solve problems in the arts, the physical and life sciences and the building trades, with and without the use of technology.</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9.A.1b</w:t>
            </w:r>
            <w:proofErr w:type="gramEnd"/>
            <w:r>
              <w:rPr>
                <w:rFonts w:ascii="Arial" w:hAnsi="Arial" w:cs="Arial"/>
                <w:b/>
              </w:rPr>
              <w:t xml:space="preserve">  </w:t>
            </w:r>
            <w:r>
              <w:rPr>
                <w:rFonts w:ascii="Arial" w:hAnsi="Arial" w:cs="Arial"/>
              </w:rPr>
              <w:t>Draw two-dimensional shapes.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9.A.2b</w:t>
            </w:r>
            <w:proofErr w:type="gramEnd"/>
            <w:r>
              <w:rPr>
                <w:rFonts w:ascii="Arial" w:hAnsi="Arial" w:cs="Arial"/>
              </w:rPr>
              <w:t xml:space="preserve">  Identify and describe how geometric figures are used in practical settings (e.g., construction, art, advertising). </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9.A.3b</w:t>
            </w:r>
            <w:proofErr w:type="gramEnd"/>
            <w:r>
              <w:rPr>
                <w:rFonts w:ascii="Arial" w:hAnsi="Arial" w:cs="Arial"/>
                <w:b/>
              </w:rPr>
              <w:t xml:space="preserve">  </w:t>
            </w:r>
            <w:r>
              <w:rPr>
                <w:rFonts w:ascii="Arial" w:hAnsi="Arial" w:cs="Arial"/>
              </w:rPr>
              <w:t>Draw transformation images of figures, with and without the use of technology.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9.A.4b</w:t>
            </w:r>
            <w:proofErr w:type="gramEnd"/>
            <w:r>
              <w:rPr>
                <w:rFonts w:ascii="Arial" w:hAnsi="Arial" w:cs="Arial"/>
              </w:rPr>
              <w:t xml:space="preserve">  Make perspective drawings, tessella</w:t>
            </w:r>
            <w:r>
              <w:rPr>
                <w:rFonts w:ascii="Arial" w:hAnsi="Arial" w:cs="Arial"/>
              </w:rPr>
              <w:softHyphen/>
              <w:t>tions and scale drawings, with and without the use of technology.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9.A.2c</w:t>
            </w:r>
            <w:proofErr w:type="gramEnd"/>
            <w:r>
              <w:rPr>
                <w:rFonts w:ascii="Arial" w:hAnsi="Arial" w:cs="Arial"/>
                <w:b/>
              </w:rPr>
              <w:t xml:space="preserve">  </w:t>
            </w:r>
            <w:r>
              <w:rPr>
                <w:rFonts w:ascii="Arial" w:hAnsi="Arial" w:cs="Arial"/>
              </w:rPr>
              <w:t>Describe and draw repre</w:t>
            </w:r>
            <w:r>
              <w:rPr>
                <w:rFonts w:ascii="Arial" w:hAnsi="Arial" w:cs="Arial"/>
              </w:rPr>
              <w:softHyphen/>
              <w:t>sen</w:t>
            </w:r>
            <w:r>
              <w:rPr>
                <w:rFonts w:ascii="Arial" w:hAnsi="Arial" w:cs="Arial"/>
              </w:rPr>
              <w:softHyphen/>
              <w:t>ta</w:t>
            </w:r>
            <w:r>
              <w:rPr>
                <w:rFonts w:ascii="Arial" w:hAnsi="Arial" w:cs="Arial"/>
              </w:rPr>
              <w:softHyphen/>
              <w:t>tions of geometric relationships, patterns, symmetries, and designs in two- and three-dimensions with and without technology.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9.A.3c</w:t>
            </w:r>
            <w:proofErr w:type="gramEnd"/>
            <w:r>
              <w:rPr>
                <w:rFonts w:ascii="Arial" w:hAnsi="Arial" w:cs="Arial"/>
              </w:rPr>
              <w:t xml:space="preserve">  Use concepts of symmetry, congru</w:t>
            </w:r>
            <w:r>
              <w:rPr>
                <w:rFonts w:ascii="Arial" w:hAnsi="Arial" w:cs="Arial"/>
              </w:rPr>
              <w:softHyphen/>
              <w:t>ency, similarity, scale, perspective, and angles to describe and analyze two- and three-dimensional shapes found in practical applica</w:t>
            </w:r>
            <w:r>
              <w:rPr>
                <w:rFonts w:ascii="Arial" w:hAnsi="Arial" w:cs="Arial"/>
              </w:rPr>
              <w:softHyphen/>
              <w:t>tions (e.g., geodesic domes, A-frame houses, basketball courts, inclined planes, art forms, blueprints).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r>
    </w:tbl>
    <w:p w:rsidR="000E0BEE" w:rsidRDefault="000E0BEE" w:rsidP="000E0BEE">
      <w:pPr>
        <w:pStyle w:val="benchmarks"/>
        <w:jc w:val="left"/>
        <w:rPr>
          <w:rFonts w:ascii="Arial" w:hAnsi="Arial" w:cs="Arial"/>
        </w:rPr>
      </w:pPr>
    </w:p>
    <w:p w:rsidR="000E0BEE" w:rsidRPr="00D74AAF" w:rsidRDefault="000E0BEE" w:rsidP="000E0BEE">
      <w:pPr>
        <w:pStyle w:val="Standard"/>
        <w:rPr>
          <w:rFonts w:ascii="Arial" w:hAnsi="Arial" w:cs="Arial"/>
          <w:b w:val="0"/>
          <w:sz w:val="24"/>
          <w:szCs w:val="24"/>
        </w:rPr>
      </w:pPr>
    </w:p>
    <w:p w:rsidR="000E0BEE" w:rsidRDefault="000E0BEE" w:rsidP="000E0BEE">
      <w:pPr>
        <w:pStyle w:val="Standard"/>
        <w:rPr>
          <w:rFonts w:ascii="Arial" w:hAnsi="Arial" w:cs="Arial"/>
        </w:rPr>
      </w:pPr>
      <w:proofErr w:type="gramStart"/>
      <w:r>
        <w:rPr>
          <w:rFonts w:ascii="Arial" w:hAnsi="Arial" w:cs="Arial"/>
          <w:sz w:val="24"/>
          <w:szCs w:val="24"/>
        </w:rPr>
        <w:t>B.</w:t>
      </w:r>
      <w:r>
        <w:rPr>
          <w:rFonts w:ascii="Arial" w:hAnsi="Arial" w:cs="Arial"/>
        </w:rPr>
        <w:t xml:space="preserve">  Identify, describe, classify and compare relationships using points, lines, planes and solids.</w:t>
      </w:r>
      <w:proofErr w:type="gramEnd"/>
    </w:p>
    <w:tbl>
      <w:tblPr>
        <w:tblW w:w="10295" w:type="dxa"/>
        <w:tblLayout w:type="fixed"/>
        <w:tblLook w:val="0000"/>
      </w:tblPr>
      <w:tblGrid>
        <w:gridCol w:w="2059"/>
        <w:gridCol w:w="2059"/>
        <w:gridCol w:w="2059"/>
        <w:gridCol w:w="2059"/>
        <w:gridCol w:w="2059"/>
      </w:tblGrid>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Middle/Junior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High School</w:t>
            </w:r>
          </w:p>
        </w:tc>
      </w:tr>
    </w:tbl>
    <w:p w:rsidR="000E0BEE" w:rsidRDefault="000E0BEE" w:rsidP="000E0BEE">
      <w:pPr>
        <w:pStyle w:val="Standard"/>
        <w:rPr>
          <w:rFonts w:ascii="Arial" w:hAnsi="Arial" w:cs="Arial"/>
        </w:rPr>
      </w:pPr>
    </w:p>
    <w:tbl>
      <w:tblPr>
        <w:tblW w:w="0" w:type="auto"/>
        <w:tblLayout w:type="fixed"/>
        <w:tblLook w:val="0000"/>
      </w:tblPr>
      <w:tblGrid>
        <w:gridCol w:w="2059"/>
        <w:gridCol w:w="2059"/>
        <w:gridCol w:w="2059"/>
        <w:gridCol w:w="2059"/>
        <w:gridCol w:w="2059"/>
      </w:tblGrid>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9.B.1a</w:t>
            </w:r>
            <w:proofErr w:type="gramEnd"/>
            <w:r>
              <w:rPr>
                <w:rFonts w:ascii="Arial" w:hAnsi="Arial" w:cs="Arial"/>
              </w:rPr>
              <w:t xml:space="preserve">  Identify and describe characteristics, similarities and differences of geometric shapes. </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9.B.2</w:t>
            </w:r>
            <w:proofErr w:type="gramEnd"/>
            <w:r>
              <w:rPr>
                <w:rFonts w:ascii="Arial" w:hAnsi="Arial" w:cs="Arial"/>
                <w:b/>
              </w:rPr>
              <w:t xml:space="preserve">  </w:t>
            </w:r>
            <w:r>
              <w:rPr>
                <w:rFonts w:ascii="Arial" w:hAnsi="Arial" w:cs="Arial"/>
              </w:rPr>
              <w:t>Compare geometric figures and determine their properties including parallel, perpendicular, similar, congruent and line symmetry.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9.B.3</w:t>
            </w:r>
            <w:proofErr w:type="gramEnd"/>
            <w:r>
              <w:rPr>
                <w:rFonts w:ascii="Arial" w:hAnsi="Arial" w:cs="Arial"/>
                <w:b/>
              </w:rPr>
              <w:t xml:space="preserve">  </w:t>
            </w:r>
            <w:r>
              <w:rPr>
                <w:rFonts w:ascii="Arial" w:hAnsi="Arial" w:cs="Arial"/>
              </w:rPr>
              <w:t>Identify, describe, classify and compare two- and three- dimensional geometric figures and models according to their properties.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9.B.4</w:t>
            </w:r>
            <w:proofErr w:type="gramEnd"/>
            <w:r>
              <w:rPr>
                <w:rFonts w:ascii="Arial" w:hAnsi="Arial" w:cs="Arial"/>
                <w:b/>
              </w:rPr>
              <w:t xml:space="preserve">   </w:t>
            </w:r>
            <w:r>
              <w:rPr>
                <w:rFonts w:ascii="Arial" w:hAnsi="Arial" w:cs="Arial"/>
              </w:rPr>
              <w:t>Recognize and apply relationships within and among geometric figures.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9.B.5</w:t>
            </w:r>
            <w:proofErr w:type="gramEnd"/>
            <w:r>
              <w:rPr>
                <w:rFonts w:ascii="Arial" w:hAnsi="Arial" w:cs="Arial"/>
                <w:b/>
              </w:rPr>
              <w:t xml:space="preserve">  </w:t>
            </w:r>
            <w:r>
              <w:rPr>
                <w:rFonts w:ascii="Arial" w:hAnsi="Arial" w:cs="Arial"/>
              </w:rPr>
              <w:t>Construct and use two- and three-dimensional models of objects that have practical applications (e.g., blueprints, topo</w:t>
            </w:r>
            <w:r>
              <w:rPr>
                <w:rFonts w:ascii="Arial" w:hAnsi="Arial" w:cs="Arial"/>
              </w:rPr>
              <w:softHyphen/>
              <w:t>graphical maps, scale models).</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9.B.1b</w:t>
            </w:r>
            <w:proofErr w:type="gramEnd"/>
            <w:r>
              <w:rPr>
                <w:rFonts w:ascii="Arial" w:hAnsi="Arial" w:cs="Arial"/>
              </w:rPr>
              <w:t xml:space="preserve">  Sort, classify and compare familiar shapes. </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lastRenderedPageBreak/>
              <w:t>9.B.1c</w:t>
            </w:r>
            <w:proofErr w:type="gramEnd"/>
            <w:r>
              <w:rPr>
                <w:rFonts w:ascii="Arial" w:hAnsi="Arial" w:cs="Arial"/>
                <w:b/>
              </w:rPr>
              <w:t xml:space="preserve">   </w:t>
            </w:r>
            <w:r>
              <w:rPr>
                <w:rFonts w:ascii="Arial" w:hAnsi="Arial" w:cs="Arial"/>
              </w:rPr>
              <w:t>Identify lines of symmetry in simple figures and construct symmetrical figures using various concrete materials.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r>
    </w:tbl>
    <w:p w:rsidR="000E0BEE" w:rsidRDefault="000E0BEE" w:rsidP="000E0BEE">
      <w:pPr>
        <w:pStyle w:val="benchmarks"/>
        <w:jc w:val="left"/>
        <w:rPr>
          <w:rFonts w:ascii="Arial" w:hAnsi="Arial" w:cs="Arial"/>
        </w:rPr>
      </w:pPr>
    </w:p>
    <w:p w:rsidR="000E0BEE" w:rsidRDefault="000E0BEE" w:rsidP="000E0BEE">
      <w:pPr>
        <w:pStyle w:val="Standard"/>
        <w:rPr>
          <w:rFonts w:ascii="Arial" w:hAnsi="Arial" w:cs="Arial"/>
        </w:rPr>
      </w:pPr>
      <w:r>
        <w:rPr>
          <w:rFonts w:ascii="Arial" w:hAnsi="Arial" w:cs="Arial"/>
          <w:sz w:val="24"/>
          <w:szCs w:val="24"/>
        </w:rPr>
        <w:t>C.</w:t>
      </w:r>
      <w:r>
        <w:rPr>
          <w:rFonts w:ascii="Arial" w:hAnsi="Arial" w:cs="Arial"/>
        </w:rPr>
        <w:t xml:space="preserve">  Construct convincing argu</w:t>
      </w:r>
      <w:r>
        <w:rPr>
          <w:rFonts w:ascii="Arial" w:hAnsi="Arial" w:cs="Arial"/>
        </w:rPr>
        <w:softHyphen/>
        <w:t>ments and proofs to solve problems.</w:t>
      </w:r>
    </w:p>
    <w:tbl>
      <w:tblPr>
        <w:tblW w:w="10295" w:type="dxa"/>
        <w:tblLayout w:type="fixed"/>
        <w:tblLook w:val="0000"/>
      </w:tblPr>
      <w:tblGrid>
        <w:gridCol w:w="2059"/>
        <w:gridCol w:w="2059"/>
        <w:gridCol w:w="2059"/>
        <w:gridCol w:w="2059"/>
        <w:gridCol w:w="2059"/>
      </w:tblGrid>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Middle/Junior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High School</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9.C.1</w:t>
            </w:r>
            <w:proofErr w:type="gramEnd"/>
            <w:r>
              <w:rPr>
                <w:rFonts w:ascii="Arial" w:hAnsi="Arial" w:cs="Arial"/>
                <w:b/>
              </w:rPr>
              <w:t xml:space="preserve">   </w:t>
            </w:r>
            <w:r>
              <w:rPr>
                <w:rFonts w:ascii="Arial" w:hAnsi="Arial" w:cs="Arial"/>
              </w:rPr>
              <w:t>Draw logical conclusions and com</w:t>
            </w:r>
            <w:r>
              <w:rPr>
                <w:rFonts w:ascii="Arial" w:hAnsi="Arial" w:cs="Arial"/>
              </w:rPr>
              <w:softHyphen/>
              <w:t>muni</w:t>
            </w:r>
            <w:r>
              <w:rPr>
                <w:rFonts w:ascii="Arial" w:hAnsi="Arial" w:cs="Arial"/>
              </w:rPr>
              <w:softHyphen/>
              <w:t>cate reasoning about simple geometric figures and patterns using concrete materials, diagrams and contemporary technology.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9.C.2</w:t>
            </w:r>
            <w:proofErr w:type="gramEnd"/>
            <w:r>
              <w:rPr>
                <w:rFonts w:ascii="Arial" w:hAnsi="Arial" w:cs="Arial"/>
                <w:b/>
              </w:rPr>
              <w:t xml:space="preserve">  </w:t>
            </w:r>
            <w:r>
              <w:rPr>
                <w:rFonts w:ascii="Arial" w:hAnsi="Arial" w:cs="Arial"/>
              </w:rPr>
              <w:t>Formulate logical arguments about geometric figures and patterns and communicate reasoning.</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9.C.3a</w:t>
            </w:r>
            <w:proofErr w:type="gramEnd"/>
            <w:r>
              <w:rPr>
                <w:rFonts w:ascii="Arial" w:hAnsi="Arial" w:cs="Arial"/>
                <w:b/>
              </w:rPr>
              <w:t xml:space="preserve">  </w:t>
            </w:r>
            <w:r>
              <w:rPr>
                <w:rFonts w:ascii="Arial" w:hAnsi="Arial" w:cs="Arial"/>
              </w:rPr>
              <w:t>Construct, develop and communicate logical arguments (informal proofs) about geometric figures and patterns.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9.C.4a</w:t>
            </w:r>
            <w:proofErr w:type="gramEnd"/>
            <w:r>
              <w:rPr>
                <w:rFonts w:ascii="Arial" w:hAnsi="Arial" w:cs="Arial"/>
              </w:rPr>
              <w:t xml:space="preserve">  Construct and test logical arguments for geometric situations using technology where appropriate.</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9.C.5a</w:t>
            </w:r>
            <w:proofErr w:type="gramEnd"/>
            <w:r>
              <w:rPr>
                <w:rFonts w:ascii="Arial" w:hAnsi="Arial" w:cs="Arial"/>
              </w:rPr>
              <w:t xml:space="preserve">  Perform and describe an original investigation of a geometric problem and verify the analysis and conclusions to an audience. </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leading"/>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9.C.3b</w:t>
            </w:r>
            <w:proofErr w:type="gramEnd"/>
            <w:r>
              <w:rPr>
                <w:rFonts w:ascii="Arial" w:hAnsi="Arial" w:cs="Arial"/>
              </w:rPr>
              <w:t xml:space="preserve">  Develop and solve problems using geometric relationships and models, with and without the use of technology. </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9.C.4b</w:t>
            </w:r>
            <w:proofErr w:type="gramEnd"/>
            <w:r>
              <w:rPr>
                <w:rFonts w:ascii="Arial" w:hAnsi="Arial" w:cs="Arial"/>
                <w:b/>
              </w:rPr>
              <w:t xml:space="preserve">  </w:t>
            </w:r>
            <w:r>
              <w:rPr>
                <w:rFonts w:ascii="Arial" w:hAnsi="Arial" w:cs="Arial"/>
              </w:rPr>
              <w:t>Construct and communicate convinc</w:t>
            </w:r>
            <w:r>
              <w:rPr>
                <w:rFonts w:ascii="Arial" w:hAnsi="Arial" w:cs="Arial"/>
              </w:rPr>
              <w:softHyphen/>
              <w:t>ing arguments for geometric situations.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9.C.5b</w:t>
            </w:r>
            <w:proofErr w:type="gramEnd"/>
            <w:r>
              <w:rPr>
                <w:rFonts w:ascii="Arial" w:hAnsi="Arial" w:cs="Arial"/>
                <w:b/>
              </w:rPr>
              <w:t xml:space="preserve">  </w:t>
            </w:r>
            <w:r>
              <w:rPr>
                <w:rFonts w:ascii="Arial" w:hAnsi="Arial" w:cs="Arial"/>
              </w:rPr>
              <w:t>Apply physical models, graphs, coordinate systems, networks and vectors to develop solutions in applied contexts (e.g., bus routing, areas of irregular shapes, describing forces and other physical quantities).</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9.C.4c</w:t>
            </w:r>
            <w:proofErr w:type="gramEnd"/>
            <w:r>
              <w:rPr>
                <w:rFonts w:ascii="Arial" w:hAnsi="Arial" w:cs="Arial"/>
                <w:b/>
              </w:rPr>
              <w:t xml:space="preserve">  </w:t>
            </w:r>
            <w:r>
              <w:rPr>
                <w:rFonts w:ascii="Arial" w:hAnsi="Arial" w:cs="Arial"/>
              </w:rPr>
              <w:t>Develop and communicate mathemati</w:t>
            </w:r>
            <w:r>
              <w:rPr>
                <w:rFonts w:ascii="Arial" w:hAnsi="Arial" w:cs="Arial"/>
              </w:rPr>
              <w:softHyphen/>
              <w:t>cal proofs (e.g., two-column, paragraph, indirect) and counter examples for geometric statements.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
        </w:tc>
      </w:tr>
    </w:tbl>
    <w:p w:rsidR="000E0BEE" w:rsidRDefault="000E0BEE" w:rsidP="000E0BEE">
      <w:pPr>
        <w:pStyle w:val="benchmarks"/>
        <w:jc w:val="left"/>
        <w:rPr>
          <w:rFonts w:ascii="Arial" w:hAnsi="Arial" w:cs="Arial"/>
        </w:rPr>
      </w:pPr>
    </w:p>
    <w:p w:rsidR="000E0BEE" w:rsidRPr="00D74AAF" w:rsidRDefault="000E0BEE" w:rsidP="000E0BEE">
      <w:pPr>
        <w:pStyle w:val="Standard"/>
        <w:rPr>
          <w:rFonts w:ascii="Arial" w:hAnsi="Arial" w:cs="Arial"/>
          <w:b w:val="0"/>
          <w:sz w:val="24"/>
          <w:szCs w:val="24"/>
        </w:rPr>
      </w:pPr>
    </w:p>
    <w:p w:rsidR="000E0BEE" w:rsidRPr="00D74AAF" w:rsidRDefault="000E0BEE" w:rsidP="000E0BEE">
      <w:pPr>
        <w:pStyle w:val="Standard"/>
        <w:rPr>
          <w:rFonts w:ascii="Arial" w:hAnsi="Arial" w:cs="Arial"/>
          <w:b w:val="0"/>
          <w:sz w:val="24"/>
          <w:szCs w:val="24"/>
        </w:rPr>
      </w:pPr>
    </w:p>
    <w:p w:rsidR="000E0BEE" w:rsidRPr="00D74AAF" w:rsidRDefault="000E0BEE" w:rsidP="000E0BEE">
      <w:pPr>
        <w:pStyle w:val="Standard"/>
        <w:rPr>
          <w:rFonts w:ascii="Arial" w:hAnsi="Arial" w:cs="Arial"/>
          <w:b w:val="0"/>
          <w:sz w:val="24"/>
          <w:szCs w:val="24"/>
        </w:rPr>
      </w:pPr>
    </w:p>
    <w:p w:rsidR="000E0BEE" w:rsidRDefault="000E0BEE" w:rsidP="000E0BEE">
      <w:pPr>
        <w:pStyle w:val="Standard"/>
        <w:rPr>
          <w:rFonts w:ascii="Arial" w:hAnsi="Arial" w:cs="Arial"/>
        </w:rPr>
      </w:pPr>
      <w:r>
        <w:rPr>
          <w:rFonts w:ascii="Arial" w:hAnsi="Arial" w:cs="Arial"/>
          <w:sz w:val="24"/>
          <w:szCs w:val="24"/>
        </w:rPr>
        <w:t>D.</w:t>
      </w:r>
      <w:r>
        <w:rPr>
          <w:rFonts w:ascii="Arial" w:hAnsi="Arial" w:cs="Arial"/>
        </w:rPr>
        <w:t xml:space="preserve">  Use trigonometric ratios and circular functions to solve problems.</w:t>
      </w:r>
    </w:p>
    <w:tbl>
      <w:tblPr>
        <w:tblW w:w="10295" w:type="dxa"/>
        <w:tblLayout w:type="fixed"/>
        <w:tblLook w:val="0000"/>
      </w:tblPr>
      <w:tblGrid>
        <w:gridCol w:w="2059"/>
        <w:gridCol w:w="2059"/>
        <w:gridCol w:w="2059"/>
        <w:gridCol w:w="2059"/>
        <w:gridCol w:w="2059"/>
      </w:tblGrid>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Elementary</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Middle/Junior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Early High School</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rPr>
                <w:rFonts w:ascii="Arial" w:eastAsia="Calibri" w:hAnsi="Arial" w:cs="Arial"/>
                <w:b/>
                <w:caps/>
              </w:rPr>
            </w:pPr>
            <w:r>
              <w:rPr>
                <w:rFonts w:ascii="Arial" w:eastAsia="Calibri" w:hAnsi="Arial" w:cs="Arial"/>
                <w:b/>
                <w:caps/>
              </w:rPr>
              <w:t>Late High School</w:t>
            </w:r>
          </w:p>
        </w:tc>
      </w:tr>
      <w:tr w:rsidR="000E0BEE" w:rsidTr="007E0551">
        <w:tblPrEx>
          <w:tblCellMar>
            <w:top w:w="0" w:type="dxa"/>
            <w:bottom w:w="0" w:type="dxa"/>
          </w:tblCellMar>
        </w:tblPrEx>
        <w:trPr>
          <w:cantSplit/>
        </w:trPr>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b/>
              </w:rPr>
            </w:pPr>
            <w:r>
              <w:rPr>
                <w:rFonts w:ascii="Arial" w:hAnsi="Arial" w:cs="Arial"/>
                <w:b/>
              </w:rPr>
              <w:t>[BLANK]</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b/>
              </w:rPr>
            </w:pPr>
            <w:r>
              <w:rPr>
                <w:rFonts w:ascii="Arial" w:hAnsi="Arial" w:cs="Arial"/>
                <w:b/>
              </w:rPr>
              <w:t>[BLANK]</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9.D.3</w:t>
            </w:r>
            <w:proofErr w:type="gramEnd"/>
            <w:r>
              <w:rPr>
                <w:rFonts w:ascii="Arial" w:hAnsi="Arial" w:cs="Arial"/>
              </w:rPr>
              <w:t xml:space="preserve">  Compute distances, lengths and measures of angles using proportions, the Pythagorean theorem and its converse.</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9.D.4</w:t>
            </w:r>
            <w:proofErr w:type="gramEnd"/>
            <w:r>
              <w:rPr>
                <w:rFonts w:ascii="Arial" w:hAnsi="Arial" w:cs="Arial"/>
              </w:rPr>
              <w:t xml:space="preserve">  Analyze and solve problems involving triangles (e.g., distances which cannot be measured directly) using trigonometric ratios.</w:t>
            </w:r>
          </w:p>
        </w:tc>
        <w:tc>
          <w:tcPr>
            <w:tcW w:w="2059" w:type="dxa"/>
            <w:tcBorders>
              <w:top w:val="single" w:sz="6" w:space="0" w:color="auto"/>
              <w:left w:val="single" w:sz="6" w:space="0" w:color="auto"/>
              <w:bottom w:val="single" w:sz="6" w:space="0" w:color="auto"/>
              <w:right w:val="single" w:sz="6" w:space="0" w:color="auto"/>
            </w:tcBorders>
          </w:tcPr>
          <w:p w:rsidR="000E0BEE" w:rsidRDefault="000E0BEE" w:rsidP="007E0551">
            <w:pPr>
              <w:pStyle w:val="benchmarks"/>
              <w:jc w:val="left"/>
              <w:rPr>
                <w:rFonts w:ascii="Arial" w:hAnsi="Arial" w:cs="Arial"/>
              </w:rPr>
            </w:pPr>
            <w:proofErr w:type="gramStart"/>
            <w:r>
              <w:rPr>
                <w:rFonts w:ascii="Arial" w:hAnsi="Arial" w:cs="Arial"/>
                <w:b/>
              </w:rPr>
              <w:t>9.D.5</w:t>
            </w:r>
            <w:proofErr w:type="gramEnd"/>
            <w:r>
              <w:rPr>
                <w:rFonts w:ascii="Arial" w:hAnsi="Arial" w:cs="Arial"/>
              </w:rPr>
              <w:t xml:space="preserve">  Analyze and solve problems involving periodic patterns (e.g., sound waves, tide variations) using circular functions and com</w:t>
            </w:r>
            <w:r>
              <w:rPr>
                <w:rFonts w:ascii="Arial" w:hAnsi="Arial" w:cs="Arial"/>
              </w:rPr>
              <w:softHyphen/>
              <w:t>municate results orally and in writing.</w:t>
            </w:r>
          </w:p>
        </w:tc>
      </w:tr>
    </w:tbl>
    <w:p w:rsidR="000E0BEE" w:rsidRDefault="000E0BEE" w:rsidP="000E0BEE">
      <w:pPr>
        <w:pStyle w:val="benchmarks"/>
        <w:jc w:val="left"/>
        <w:rPr>
          <w:rFonts w:ascii="Arial" w:hAnsi="Arial" w:cs="Arial"/>
        </w:rPr>
      </w:pPr>
    </w:p>
    <w:p w:rsidR="000E0BEE" w:rsidRDefault="000E0BEE" w:rsidP="000E0BEE">
      <w:pPr>
        <w:rPr>
          <w:rFonts w:ascii="Calibri" w:eastAsia="Calibri" w:hAnsi="Calibri" w:cs="Times New Roman"/>
        </w:rPr>
      </w:pPr>
    </w:p>
    <w:p w:rsidR="000E0BEE" w:rsidRDefault="000E0BEE" w:rsidP="00951EB6">
      <w:pPr>
        <w:rPr>
          <w:rFonts w:ascii="Comic Sans MS" w:hAnsi="Comic Sans MS"/>
          <w:sz w:val="24"/>
          <w:szCs w:val="24"/>
        </w:rPr>
      </w:pPr>
    </w:p>
    <w:p w:rsidR="00951EB6" w:rsidRPr="00AF37E2" w:rsidRDefault="006E731C" w:rsidP="00951EB6">
      <w:pPr>
        <w:rPr>
          <w:rFonts w:ascii="Comic Sans MS" w:hAnsi="Comic Sans MS"/>
          <w:sz w:val="24"/>
          <w:szCs w:val="24"/>
        </w:rPr>
      </w:pPr>
      <w:r>
        <w:rPr>
          <w:rFonts w:ascii="Comic Sans MS" w:hAnsi="Comic Sans MS"/>
          <w:noProof/>
          <w:sz w:val="24"/>
          <w:szCs w:val="24"/>
        </w:rPr>
        <w:drawing>
          <wp:anchor distT="0" distB="0" distL="114300" distR="114300" simplePos="0" relativeHeight="251689984" behindDoc="0" locked="0" layoutInCell="1" allowOverlap="1">
            <wp:simplePos x="0" y="0"/>
            <wp:positionH relativeFrom="column">
              <wp:posOffset>4166235</wp:posOffset>
            </wp:positionH>
            <wp:positionV relativeFrom="paragraph">
              <wp:posOffset>5886450</wp:posOffset>
            </wp:positionV>
            <wp:extent cx="2310130" cy="1485265"/>
            <wp:effectExtent l="0" t="0" r="0" b="0"/>
            <wp:wrapNone/>
            <wp:docPr id="26"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36" cstate="print"/>
                    <a:srcRect/>
                    <a:stretch>
                      <a:fillRect/>
                    </a:stretch>
                  </pic:blipFill>
                  <pic:spPr bwMode="auto">
                    <a:xfrm>
                      <a:off x="0" y="0"/>
                      <a:ext cx="2310130" cy="1485265"/>
                    </a:xfrm>
                    <a:prstGeom prst="rect">
                      <a:avLst/>
                    </a:prstGeom>
                    <a:noFill/>
                    <a:ln w="9525">
                      <a:noFill/>
                      <a:miter lim="800000"/>
                      <a:headEnd/>
                      <a:tailEnd/>
                    </a:ln>
                  </pic:spPr>
                </pic:pic>
              </a:graphicData>
            </a:graphic>
          </wp:anchor>
        </w:drawing>
      </w:r>
      <w:r>
        <w:rPr>
          <w:rFonts w:ascii="Comic Sans MS" w:hAnsi="Comic Sans MS"/>
          <w:noProof/>
          <w:sz w:val="24"/>
          <w:szCs w:val="24"/>
        </w:rPr>
        <w:drawing>
          <wp:anchor distT="0" distB="0" distL="114300" distR="114300" simplePos="0" relativeHeight="251688960" behindDoc="0" locked="0" layoutInCell="1" allowOverlap="1">
            <wp:simplePos x="0" y="0"/>
            <wp:positionH relativeFrom="column">
              <wp:posOffset>4166235</wp:posOffset>
            </wp:positionH>
            <wp:positionV relativeFrom="paragraph">
              <wp:posOffset>5886450</wp:posOffset>
            </wp:positionV>
            <wp:extent cx="2310130" cy="1485265"/>
            <wp:effectExtent l="0" t="0" r="0" b="0"/>
            <wp:wrapNone/>
            <wp:docPr id="2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36" cstate="print"/>
                    <a:srcRect/>
                    <a:stretch>
                      <a:fillRect/>
                    </a:stretch>
                  </pic:blipFill>
                  <pic:spPr bwMode="auto">
                    <a:xfrm>
                      <a:off x="0" y="0"/>
                      <a:ext cx="2310130" cy="1485265"/>
                    </a:xfrm>
                    <a:prstGeom prst="rect">
                      <a:avLst/>
                    </a:prstGeom>
                    <a:noFill/>
                    <a:ln w="9525">
                      <a:noFill/>
                      <a:miter lim="800000"/>
                      <a:headEnd/>
                      <a:tailEnd/>
                    </a:ln>
                  </pic:spPr>
                </pic:pic>
              </a:graphicData>
            </a:graphic>
          </wp:anchor>
        </w:drawing>
      </w:r>
      <w:r w:rsidR="00375767">
        <w:rPr>
          <w:rFonts w:ascii="Comic Sans MS" w:hAnsi="Comic Sans MS"/>
          <w:noProof/>
          <w:sz w:val="24"/>
          <w:szCs w:val="24"/>
        </w:rPr>
        <w:drawing>
          <wp:anchor distT="0" distB="0" distL="114300" distR="114300" simplePos="0" relativeHeight="251683840" behindDoc="0" locked="0" layoutInCell="1" allowOverlap="1">
            <wp:simplePos x="0" y="0"/>
            <wp:positionH relativeFrom="column">
              <wp:posOffset>4046220</wp:posOffset>
            </wp:positionH>
            <wp:positionV relativeFrom="paragraph">
              <wp:posOffset>7060565</wp:posOffset>
            </wp:positionV>
            <wp:extent cx="2011680" cy="1199515"/>
            <wp:effectExtent l="0" t="0" r="0" b="0"/>
            <wp:wrapNone/>
            <wp:docPr id="2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32" cstate="print"/>
                    <a:srcRect/>
                    <a:stretch>
                      <a:fillRect/>
                    </a:stretch>
                  </pic:blipFill>
                  <pic:spPr bwMode="auto">
                    <a:xfrm>
                      <a:off x="0" y="0"/>
                      <a:ext cx="2011680" cy="1199515"/>
                    </a:xfrm>
                    <a:prstGeom prst="rect">
                      <a:avLst/>
                    </a:prstGeom>
                    <a:noFill/>
                    <a:ln w="9525">
                      <a:noFill/>
                      <a:miter lim="800000"/>
                      <a:headEnd/>
                      <a:tailEnd/>
                    </a:ln>
                  </pic:spPr>
                </pic:pic>
              </a:graphicData>
            </a:graphic>
          </wp:anchor>
        </w:drawing>
      </w:r>
    </w:p>
    <w:sectPr w:rsidR="00951EB6" w:rsidRPr="00AF37E2" w:rsidSect="003B58EA">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03F5" w:rsidRDefault="00FA03F5" w:rsidP="00567C55">
      <w:pPr>
        <w:spacing w:line="240" w:lineRule="auto"/>
      </w:pPr>
      <w:r>
        <w:separator/>
      </w:r>
    </w:p>
  </w:endnote>
  <w:endnote w:type="continuationSeparator" w:id="0">
    <w:p w:rsidR="00FA03F5" w:rsidRDefault="00FA03F5" w:rsidP="00567C55">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SwitzerlandBlack">
    <w:panose1 w:val="00000000000000000000"/>
    <w:charset w:val="00"/>
    <w:family w:val="swiss"/>
    <w:notTrueType/>
    <w:pitch w:val="default"/>
    <w:sig w:usb0="00000003" w:usb1="00000000" w:usb2="00000000" w:usb3="00000000" w:csb0="00000001" w:csb1="00000000"/>
  </w:font>
  <w:font w:name="Switzerland">
    <w:panose1 w:val="00000000000000000000"/>
    <w:charset w:val="00"/>
    <w:family w:val="swiss"/>
    <w:notTrueType/>
    <w:pitch w:val="default"/>
    <w:sig w:usb0="00000003" w:usb1="00000000" w:usb2="00000000" w:usb3="00000000" w:csb0="00000001" w:csb1="00000000"/>
  </w:font>
  <w:font w:name="SwitzerlandCondensed">
    <w:panose1 w:val="00000000000000000000"/>
    <w:charset w:val="00"/>
    <w:family w:val="auto"/>
    <w:notTrueType/>
    <w:pitch w:val="default"/>
    <w:sig w:usb0="00000003" w:usb1="00000000" w:usb2="00000000" w:usb3="00000000" w:csb0="00000001"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03F5" w:rsidRDefault="00FA03F5" w:rsidP="00567C55">
      <w:pPr>
        <w:spacing w:line="240" w:lineRule="auto"/>
      </w:pPr>
      <w:r>
        <w:separator/>
      </w:r>
    </w:p>
  </w:footnote>
  <w:footnote w:type="continuationSeparator" w:id="0">
    <w:p w:rsidR="00FA03F5" w:rsidRDefault="00FA03F5" w:rsidP="00567C55">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D25C8"/>
    <w:multiLevelType w:val="hybridMultilevel"/>
    <w:tmpl w:val="0A28DD2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0E27988"/>
    <w:multiLevelType w:val="hybridMultilevel"/>
    <w:tmpl w:val="385A5774"/>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AD657E5"/>
    <w:multiLevelType w:val="hybridMultilevel"/>
    <w:tmpl w:val="5240D25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2C8F37F6"/>
    <w:multiLevelType w:val="hybridMultilevel"/>
    <w:tmpl w:val="4FE0A3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3D093D9D"/>
    <w:multiLevelType w:val="hybridMultilevel"/>
    <w:tmpl w:val="E60284F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4E9B5C93"/>
    <w:multiLevelType w:val="hybridMultilevel"/>
    <w:tmpl w:val="C482592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5A5126CC"/>
    <w:multiLevelType w:val="hybridMultilevel"/>
    <w:tmpl w:val="CA0493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8453207"/>
    <w:multiLevelType w:val="hybridMultilevel"/>
    <w:tmpl w:val="44C831E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7"/>
  </w:num>
  <w:num w:numId="2">
    <w:abstractNumId w:val="5"/>
  </w:num>
  <w:num w:numId="3">
    <w:abstractNumId w:val="3"/>
  </w:num>
  <w:num w:numId="4">
    <w:abstractNumId w:val="0"/>
  </w:num>
  <w:num w:numId="5">
    <w:abstractNumId w:val="2"/>
  </w:num>
  <w:num w:numId="6">
    <w:abstractNumId w:val="1"/>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375FBC"/>
    <w:rsid w:val="00077342"/>
    <w:rsid w:val="000809F3"/>
    <w:rsid w:val="00086F7C"/>
    <w:rsid w:val="000B636C"/>
    <w:rsid w:val="000E0BEE"/>
    <w:rsid w:val="00111F05"/>
    <w:rsid w:val="001D29F4"/>
    <w:rsid w:val="001F4E5B"/>
    <w:rsid w:val="00242DA5"/>
    <w:rsid w:val="00250E96"/>
    <w:rsid w:val="002D3054"/>
    <w:rsid w:val="002D3D21"/>
    <w:rsid w:val="00351215"/>
    <w:rsid w:val="00375767"/>
    <w:rsid w:val="00375FBC"/>
    <w:rsid w:val="00392453"/>
    <w:rsid w:val="003B2E58"/>
    <w:rsid w:val="003B58EA"/>
    <w:rsid w:val="00462C3F"/>
    <w:rsid w:val="004A24EC"/>
    <w:rsid w:val="004C1E06"/>
    <w:rsid w:val="004C3733"/>
    <w:rsid w:val="004D0D5D"/>
    <w:rsid w:val="004D30FD"/>
    <w:rsid w:val="00522BA3"/>
    <w:rsid w:val="00537536"/>
    <w:rsid w:val="005575A9"/>
    <w:rsid w:val="00567C55"/>
    <w:rsid w:val="00582832"/>
    <w:rsid w:val="005F2396"/>
    <w:rsid w:val="006001C6"/>
    <w:rsid w:val="00602CA2"/>
    <w:rsid w:val="00675C5B"/>
    <w:rsid w:val="00686461"/>
    <w:rsid w:val="006A1007"/>
    <w:rsid w:val="006E1677"/>
    <w:rsid w:val="006E233E"/>
    <w:rsid w:val="006E429D"/>
    <w:rsid w:val="006E731C"/>
    <w:rsid w:val="007166E8"/>
    <w:rsid w:val="00741D4D"/>
    <w:rsid w:val="007D1CBC"/>
    <w:rsid w:val="007D5589"/>
    <w:rsid w:val="00812968"/>
    <w:rsid w:val="0084606D"/>
    <w:rsid w:val="00862F5B"/>
    <w:rsid w:val="0086325D"/>
    <w:rsid w:val="008A4D20"/>
    <w:rsid w:val="009073E4"/>
    <w:rsid w:val="00951EB6"/>
    <w:rsid w:val="00961095"/>
    <w:rsid w:val="00962BC4"/>
    <w:rsid w:val="009B0987"/>
    <w:rsid w:val="009D3B10"/>
    <w:rsid w:val="009D795A"/>
    <w:rsid w:val="00A01198"/>
    <w:rsid w:val="00A02B7B"/>
    <w:rsid w:val="00A06D67"/>
    <w:rsid w:val="00A10617"/>
    <w:rsid w:val="00A42BE3"/>
    <w:rsid w:val="00A81291"/>
    <w:rsid w:val="00AC370F"/>
    <w:rsid w:val="00AE0417"/>
    <w:rsid w:val="00AF37E2"/>
    <w:rsid w:val="00B12B04"/>
    <w:rsid w:val="00B32106"/>
    <w:rsid w:val="00B360B7"/>
    <w:rsid w:val="00B6086C"/>
    <w:rsid w:val="00B84DDC"/>
    <w:rsid w:val="00B865D2"/>
    <w:rsid w:val="00BB7137"/>
    <w:rsid w:val="00C3043F"/>
    <w:rsid w:val="00C800EE"/>
    <w:rsid w:val="00C9778B"/>
    <w:rsid w:val="00CD0381"/>
    <w:rsid w:val="00CF6E40"/>
    <w:rsid w:val="00D52D23"/>
    <w:rsid w:val="00DB551D"/>
    <w:rsid w:val="00DF6DEC"/>
    <w:rsid w:val="00E10315"/>
    <w:rsid w:val="00E11AC6"/>
    <w:rsid w:val="00E1621D"/>
    <w:rsid w:val="00E20046"/>
    <w:rsid w:val="00E31619"/>
    <w:rsid w:val="00E56595"/>
    <w:rsid w:val="00E6232F"/>
    <w:rsid w:val="00E76836"/>
    <w:rsid w:val="00EB15EF"/>
    <w:rsid w:val="00EE424D"/>
    <w:rsid w:val="00EF71B6"/>
    <w:rsid w:val="00F60810"/>
    <w:rsid w:val="00F67206"/>
    <w:rsid w:val="00F76B70"/>
    <w:rsid w:val="00FA03F5"/>
    <w:rsid w:val="00FD08E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621D"/>
  </w:style>
  <w:style w:type="paragraph" w:styleId="Heading1">
    <w:name w:val="heading 1"/>
    <w:basedOn w:val="Normal"/>
    <w:next w:val="Normal"/>
    <w:link w:val="Heading1Char"/>
    <w:uiPriority w:val="9"/>
    <w:qFormat/>
    <w:rsid w:val="00951EB6"/>
    <w:pPr>
      <w:keepNext/>
      <w:keepLines/>
      <w:spacing w:before="48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75FBC"/>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375FBC"/>
    <w:pPr>
      <w:ind w:left="720"/>
      <w:contextualSpacing/>
    </w:pPr>
  </w:style>
  <w:style w:type="paragraph" w:styleId="Header">
    <w:name w:val="header"/>
    <w:basedOn w:val="Normal"/>
    <w:link w:val="HeaderChar"/>
    <w:uiPriority w:val="99"/>
    <w:semiHidden/>
    <w:unhideWhenUsed/>
    <w:rsid w:val="00567C55"/>
    <w:pPr>
      <w:tabs>
        <w:tab w:val="center" w:pos="4680"/>
        <w:tab w:val="right" w:pos="9360"/>
      </w:tabs>
      <w:spacing w:line="240" w:lineRule="auto"/>
    </w:pPr>
  </w:style>
  <w:style w:type="character" w:customStyle="1" w:styleId="HeaderChar">
    <w:name w:val="Header Char"/>
    <w:basedOn w:val="DefaultParagraphFont"/>
    <w:link w:val="Header"/>
    <w:uiPriority w:val="99"/>
    <w:semiHidden/>
    <w:rsid w:val="00567C55"/>
  </w:style>
  <w:style w:type="paragraph" w:styleId="Footer">
    <w:name w:val="footer"/>
    <w:basedOn w:val="Normal"/>
    <w:link w:val="FooterChar"/>
    <w:uiPriority w:val="99"/>
    <w:semiHidden/>
    <w:unhideWhenUsed/>
    <w:rsid w:val="00567C55"/>
    <w:pPr>
      <w:tabs>
        <w:tab w:val="center" w:pos="4680"/>
        <w:tab w:val="right" w:pos="9360"/>
      </w:tabs>
      <w:spacing w:line="240" w:lineRule="auto"/>
    </w:pPr>
  </w:style>
  <w:style w:type="character" w:customStyle="1" w:styleId="FooterChar">
    <w:name w:val="Footer Char"/>
    <w:basedOn w:val="DefaultParagraphFont"/>
    <w:link w:val="Footer"/>
    <w:uiPriority w:val="99"/>
    <w:semiHidden/>
    <w:rsid w:val="00567C55"/>
  </w:style>
  <w:style w:type="paragraph" w:styleId="BalloonText">
    <w:name w:val="Balloon Text"/>
    <w:basedOn w:val="Normal"/>
    <w:link w:val="BalloonTextChar"/>
    <w:uiPriority w:val="99"/>
    <w:semiHidden/>
    <w:unhideWhenUsed/>
    <w:rsid w:val="00DF6DEC"/>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6DEC"/>
    <w:rPr>
      <w:rFonts w:ascii="Tahoma" w:hAnsi="Tahoma" w:cs="Tahoma"/>
      <w:sz w:val="16"/>
      <w:szCs w:val="16"/>
    </w:rPr>
  </w:style>
  <w:style w:type="character" w:customStyle="1" w:styleId="Heading1Char">
    <w:name w:val="Heading 1 Char"/>
    <w:basedOn w:val="DefaultParagraphFont"/>
    <w:link w:val="Heading1"/>
    <w:uiPriority w:val="9"/>
    <w:rsid w:val="00951EB6"/>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951EB6"/>
  </w:style>
  <w:style w:type="paragraph" w:customStyle="1" w:styleId="Goal">
    <w:name w:val="Goal"/>
    <w:rsid w:val="000E0BEE"/>
    <w:pPr>
      <w:spacing w:line="280" w:lineRule="atLeast"/>
    </w:pPr>
    <w:rPr>
      <w:rFonts w:ascii="SwitzerlandBlack" w:eastAsia="Times New Roman" w:hAnsi="SwitzerlandBlack" w:cs="SwitzerlandBlack"/>
      <w:color w:val="000000"/>
      <w:szCs w:val="20"/>
    </w:rPr>
  </w:style>
  <w:style w:type="paragraph" w:customStyle="1" w:styleId="10swit">
    <w:name w:val="10 swit"/>
    <w:basedOn w:val="Normal"/>
    <w:next w:val="Normal"/>
    <w:rsid w:val="000E0BEE"/>
    <w:pPr>
      <w:tabs>
        <w:tab w:val="left" w:pos="660"/>
      </w:tabs>
      <w:spacing w:line="240" w:lineRule="auto"/>
      <w:jc w:val="both"/>
    </w:pPr>
    <w:rPr>
      <w:rFonts w:ascii="Switzerland" w:eastAsia="Times New Roman" w:hAnsi="Switzerland" w:cs="Switzerland"/>
      <w:sz w:val="20"/>
      <w:szCs w:val="20"/>
    </w:rPr>
  </w:style>
  <w:style w:type="paragraph" w:customStyle="1" w:styleId="benchmarks">
    <w:name w:val="benchmarks"/>
    <w:rsid w:val="000E0BEE"/>
    <w:pPr>
      <w:tabs>
        <w:tab w:val="left" w:pos="660"/>
      </w:tabs>
      <w:spacing w:line="240" w:lineRule="auto"/>
      <w:jc w:val="both"/>
    </w:pPr>
    <w:rPr>
      <w:rFonts w:ascii="Switzerland" w:eastAsia="Times New Roman" w:hAnsi="Switzerland" w:cs="Switzerland"/>
      <w:color w:val="000000"/>
      <w:sz w:val="18"/>
      <w:szCs w:val="20"/>
    </w:rPr>
  </w:style>
  <w:style w:type="paragraph" w:customStyle="1" w:styleId="leading">
    <w:name w:val="leading"/>
    <w:basedOn w:val="benchmarks"/>
    <w:rsid w:val="000E0BEE"/>
    <w:pPr>
      <w:spacing w:line="120" w:lineRule="atLeast"/>
    </w:pPr>
    <w:rPr>
      <w:rFonts w:ascii="SwitzerlandCondensed" w:hAnsi="SwitzerlandCondensed" w:cs="SwitzerlandCondensed"/>
      <w:color w:val="auto"/>
      <w:sz w:val="12"/>
    </w:rPr>
  </w:style>
  <w:style w:type="paragraph" w:customStyle="1" w:styleId="Standard">
    <w:name w:val="Standard"/>
    <w:rsid w:val="000E0BEE"/>
    <w:pPr>
      <w:tabs>
        <w:tab w:val="left" w:pos="300"/>
      </w:tabs>
      <w:spacing w:line="240" w:lineRule="auto"/>
    </w:pPr>
    <w:rPr>
      <w:rFonts w:ascii="Switzerland" w:eastAsia="Times New Roman" w:hAnsi="Switzerland" w:cs="Switzerland"/>
      <w:b/>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image" Target="media/image5.wmf"/><Relationship Id="rId18" Type="http://schemas.openxmlformats.org/officeDocument/2006/relationships/image" Target="media/image9.emf"/><Relationship Id="rId26" Type="http://schemas.openxmlformats.org/officeDocument/2006/relationships/image" Target="media/image14.emf"/><Relationship Id="rId3" Type="http://schemas.openxmlformats.org/officeDocument/2006/relationships/styles" Target="styles.xml"/><Relationship Id="rId21" Type="http://schemas.openxmlformats.org/officeDocument/2006/relationships/image" Target="media/image11.wmf"/><Relationship Id="rId34" Type="http://schemas.openxmlformats.org/officeDocument/2006/relationships/image" Target="media/image22.emf"/><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image" Target="media/image13.emf"/><Relationship Id="rId33" Type="http://schemas.openxmlformats.org/officeDocument/2006/relationships/image" Target="media/image21.emf"/><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oleObject" Target="embeddings/oleObject3.bin"/><Relationship Id="rId29" Type="http://schemas.openxmlformats.org/officeDocument/2006/relationships/image" Target="media/image17.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24" Type="http://schemas.openxmlformats.org/officeDocument/2006/relationships/oleObject" Target="embeddings/oleObject5.bin"/><Relationship Id="rId32" Type="http://schemas.openxmlformats.org/officeDocument/2006/relationships/image" Target="media/image20.emf"/><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6.emf"/><Relationship Id="rId23" Type="http://schemas.openxmlformats.org/officeDocument/2006/relationships/image" Target="media/image12.wmf"/><Relationship Id="rId28" Type="http://schemas.openxmlformats.org/officeDocument/2006/relationships/image" Target="media/image16.emf"/><Relationship Id="rId36" Type="http://schemas.openxmlformats.org/officeDocument/2006/relationships/image" Target="media/image24.emf"/><Relationship Id="rId10" Type="http://schemas.openxmlformats.org/officeDocument/2006/relationships/image" Target="media/image3.wmf"/><Relationship Id="rId19" Type="http://schemas.openxmlformats.org/officeDocument/2006/relationships/image" Target="media/image10.wmf"/><Relationship Id="rId31" Type="http://schemas.openxmlformats.org/officeDocument/2006/relationships/image" Target="media/image19.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oleObject" Target="embeddings/oleObject2.bin"/><Relationship Id="rId22" Type="http://schemas.openxmlformats.org/officeDocument/2006/relationships/oleObject" Target="embeddings/oleObject4.bin"/><Relationship Id="rId27" Type="http://schemas.openxmlformats.org/officeDocument/2006/relationships/image" Target="media/image15.emf"/><Relationship Id="rId30" Type="http://schemas.openxmlformats.org/officeDocument/2006/relationships/image" Target="media/image18.emf"/><Relationship Id="rId35" Type="http://schemas.openxmlformats.org/officeDocument/2006/relationships/image" Target="media/image23.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BWJ03</b:Tag>
    <b:SourceType>Misc</b:SourceType>
    <b:Guid>{13D15EFC-13AE-4CCB-87FC-E726DDBAB7E9}</b:Guid>
    <b:LCID>0</b:LCID>
    <b:Author>
      <b:Author>
        <b:NameList>
          <b:Person>
            <b:Last>B.W.</b:Last>
            <b:First>Joseph</b:First>
            <b:Middle>Yeo</b:Middle>
          </b:Person>
        </b:NameList>
      </b:Author>
    </b:Author>
    <b:Title>Redesigning Pedagogy for Mathematics with the Help of Technology</b:Title>
    <b:Year>2003</b:Year>
    <b:Publisher>Nanyang Technological University</b:Publisher>
    <b:JournalName>Mathematics and Mathematics Education</b:JournalName>
    <b:PublicationTitle>National Institute of Education </b:PublicationTitle>
    <b:CountryRegion>Singapore</b:CountryRegion>
    <b:RefOrder>2</b:RefOrder>
  </b:Source>
  <b:Source>
    <b:Tag>Tan09</b:Tag>
    <b:SourceType>DocumentFromInternetSite</b:SourceType>
    <b:Guid>{3944C542-F3A6-426F-A6E8-C7B00279E43D}</b:Guid>
    <b:LCID>0</b:LCID>
    <b:Author>
      <b:Author>
        <b:NameList>
          <b:Person>
            <b:Last>Tanner</b:Last>
            <b:First>Ruth</b:First>
          </b:Person>
        </b:NameList>
      </b:Author>
    </b:Author>
    <b:Title>Hard-To-Teach Topics:  Using ICT Part 1</b:Title>
    <b:Year>2009</b:Year>
    <b:Month>May</b:Month>
    <b:InternetSiteTitle>FindArticles.com</b:InternetSiteTitle>
    <b:YearAccessed>2010</b:YearAccessed>
    <b:MonthAccessed>March</b:MonthAccessed>
    <b:DayAccessed>25</b:DayAccessed>
    <b:URL>http://findarticles.com/p/articles/mi_7659/is_200905/ai_n39233355/</b:URL>
    <b:RefOrder>3</b:RefOrder>
  </b:Source>
  <b:Source>
    <b:Tag>Rut05</b:Tag>
    <b:SourceType>JournalArticle</b:SourceType>
    <b:Guid>{4DEE2A16-BC6D-4F5B-B409-87129E30E032}</b:Guid>
    <b:LCID>0</b:LCID>
    <b:Author>
      <b:Author>
        <b:NameList>
          <b:Person>
            <b:Last>Ruthven</b:Last>
            <b:First>Kenneth</b:First>
          </b:Person>
          <b:Person>
            <b:Last>Hennessy</b:Last>
            <b:First>Sara</b:First>
          </b:Person>
          <b:Person>
            <b:Last>Deaney</b:Last>
            <b:First>Rosemary</b:First>
          </b:Person>
        </b:NameList>
      </b:Author>
    </b:Author>
    <b:Title>Current Practice in using Dynamic Geometry to Teach about Angle Properties</b:Title>
    <b:Year>2005</b:Year>
    <b:JournalName>Micromath</b:JournalName>
    <b:Pages>Volume 21</b:Pages>
    <b:RefOrder>4</b:RefOrder>
  </b:Source>
  <b:Source>
    <b:Tag>Wal10</b:Tag>
    <b:SourceType>JournalArticle</b:SourceType>
    <b:Guid>{8F63FAA8-4750-4136-9B1F-8F0453105BCC}</b:Guid>
    <b:LCID>0</b:LCID>
    <b:Author>
      <b:Author>
        <b:NameList>
          <b:Person>
            <b:Last>Walter</b:Last>
            <b:First>Marion</b:First>
          </b:Person>
          <b:Person>
            <b:Last>Crossfield</b:Last>
            <b:First>Don</b:First>
          </b:Person>
        </b:NameList>
      </b:Author>
    </b:Author>
    <b:Title>From Chords of Circles to Triangular Numbers to Volumes of Spheres</b:Title>
    <b:JournalName>Mathematics Teacher</b:JournalName>
    <b:Year>2010</b:Year>
    <b:Pages>616-621</b:Pages>
    <b:PeriodicalTitle>Mathematics Teacher</b:PeriodicalTitle>
    <b:Month>April</b:Month>
    <b:RefOrder>1</b:RefOrder>
  </b:Source>
</b:Sources>
</file>

<file path=customXml/itemProps1.xml><?xml version="1.0" encoding="utf-8"?>
<ds:datastoreItem xmlns:ds="http://schemas.openxmlformats.org/officeDocument/2006/customXml" ds:itemID="{5CA07F69-3F02-4024-B9EC-23E0EDBB7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17</Pages>
  <Words>2600</Words>
  <Characters>14824</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CSD99</Company>
  <LinksUpToDate>false</LinksUpToDate>
  <CharactersWithSpaces>17390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DGS</dc:creator>
  <cp:keywords/>
  <dc:description/>
  <cp:lastModifiedBy>DGS</cp:lastModifiedBy>
  <cp:revision>83</cp:revision>
  <dcterms:created xsi:type="dcterms:W3CDTF">2010-03-26T17:48:00Z</dcterms:created>
  <dcterms:modified xsi:type="dcterms:W3CDTF">2010-04-20T13:27:00Z</dcterms:modified>
</cp:coreProperties>
</file>